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76" w:type="dxa"/>
        <w:tblLayout w:type="fixed"/>
        <w:tblLook w:val="0000"/>
      </w:tblPr>
      <w:tblGrid>
        <w:gridCol w:w="4068"/>
        <w:gridCol w:w="1461"/>
        <w:gridCol w:w="4147"/>
      </w:tblGrid>
      <w:tr w:rsidR="00883754" w:rsidRPr="0089559D" w:rsidTr="00883754">
        <w:trPr>
          <w:cantSplit/>
          <w:trHeight w:val="1127"/>
        </w:trPr>
        <w:tc>
          <w:tcPr>
            <w:tcW w:w="4068" w:type="dxa"/>
          </w:tcPr>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«СЬÖСЬКА» СИКТ</w:t>
            </w:r>
          </w:p>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ОВМÖДЧÖМИНСА</w:t>
            </w:r>
          </w:p>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АДМИНИСТРАЦИЯ</w:t>
            </w:r>
          </w:p>
          <w:p w:rsidR="00883754" w:rsidRPr="0089559D" w:rsidRDefault="00883754" w:rsidP="00883754">
            <w:pPr>
              <w:pStyle w:val="ac"/>
              <w:jc w:val="center"/>
              <w:rPr>
                <w:rFonts w:ascii="Times New Roman" w:hAnsi="Times New Roman"/>
                <w:b/>
              </w:rPr>
            </w:pPr>
          </w:p>
        </w:tc>
        <w:tc>
          <w:tcPr>
            <w:tcW w:w="1461" w:type="dxa"/>
          </w:tcPr>
          <w:p w:rsidR="00883754" w:rsidRPr="0089559D" w:rsidRDefault="00883754" w:rsidP="00883754">
            <w:pPr>
              <w:pStyle w:val="ac"/>
              <w:jc w:val="center"/>
              <w:rPr>
                <w:rFonts w:ascii="Times New Roman" w:hAnsi="Times New Roman"/>
                <w:color w:val="000000"/>
              </w:rPr>
            </w:pPr>
            <w:r w:rsidRPr="0089559D">
              <w:rPr>
                <w:rFonts w:ascii="Times New Roman" w:hAnsi="Times New Roman"/>
                <w:b/>
              </w:rPr>
              <w:object w:dxaOrig="2100"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5pt;height:55pt" o:ole="" fillcolor="window">
                  <v:imagedata r:id="rId8" o:title=""/>
                </v:shape>
                <o:OLEObject Type="Embed" ProgID="Word.Picture.8" ShapeID="_x0000_i1025" DrawAspect="Content" ObjectID="_1517054761" r:id="rId9"/>
              </w:object>
            </w:r>
          </w:p>
        </w:tc>
        <w:tc>
          <w:tcPr>
            <w:tcW w:w="4147" w:type="dxa"/>
          </w:tcPr>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АДМИНИСТРАЦИЯ</w:t>
            </w:r>
          </w:p>
          <w:p w:rsidR="00883754" w:rsidRPr="0089559D" w:rsidRDefault="00883754" w:rsidP="00883754">
            <w:pPr>
              <w:pStyle w:val="ac"/>
              <w:jc w:val="center"/>
              <w:rPr>
                <w:rFonts w:ascii="Times New Roman" w:hAnsi="Times New Roman"/>
                <w:sz w:val="28"/>
                <w:szCs w:val="28"/>
              </w:rPr>
            </w:pPr>
            <w:r w:rsidRPr="0089559D">
              <w:rPr>
                <w:rFonts w:ascii="Times New Roman" w:hAnsi="Times New Roman"/>
                <w:sz w:val="28"/>
                <w:szCs w:val="28"/>
              </w:rPr>
              <w:t>СЕЛЬСКОГО ПОСЕЛЕНИЯ</w:t>
            </w:r>
          </w:p>
          <w:p w:rsidR="00883754" w:rsidRPr="0089559D" w:rsidRDefault="00883754" w:rsidP="00883754">
            <w:pPr>
              <w:pStyle w:val="ac"/>
              <w:jc w:val="center"/>
              <w:rPr>
                <w:rFonts w:ascii="Times New Roman" w:hAnsi="Times New Roman"/>
                <w:b/>
              </w:rPr>
            </w:pPr>
            <w:r w:rsidRPr="0089559D">
              <w:rPr>
                <w:rFonts w:ascii="Times New Roman" w:hAnsi="Times New Roman"/>
                <w:sz w:val="28"/>
                <w:szCs w:val="28"/>
              </w:rPr>
              <w:t>«ШОШКА»</w:t>
            </w:r>
          </w:p>
        </w:tc>
      </w:tr>
    </w:tbl>
    <w:p w:rsidR="00883754" w:rsidRDefault="00883754" w:rsidP="00883754">
      <w:pPr>
        <w:pStyle w:val="ac"/>
        <w:jc w:val="center"/>
        <w:rPr>
          <w:rFonts w:ascii="Times New Roman" w:hAnsi="Times New Roman"/>
        </w:rPr>
      </w:pPr>
    </w:p>
    <w:p w:rsidR="00883754" w:rsidRPr="0089559D" w:rsidRDefault="00883754" w:rsidP="00883754">
      <w:pPr>
        <w:pStyle w:val="ac"/>
        <w:jc w:val="center"/>
        <w:rPr>
          <w:rFonts w:ascii="Times New Roman" w:hAnsi="Times New Roman"/>
        </w:rPr>
      </w:pPr>
    </w:p>
    <w:p w:rsidR="00883754" w:rsidRPr="00FE337B" w:rsidRDefault="00883754" w:rsidP="00883754">
      <w:pPr>
        <w:pStyle w:val="ac"/>
        <w:jc w:val="center"/>
        <w:rPr>
          <w:rFonts w:ascii="Times New Roman" w:hAnsi="Times New Roman"/>
          <w:sz w:val="32"/>
          <w:szCs w:val="32"/>
        </w:rPr>
      </w:pPr>
      <w:r w:rsidRPr="00FE337B">
        <w:rPr>
          <w:rFonts w:ascii="Times New Roman" w:hAnsi="Times New Roman"/>
          <w:sz w:val="32"/>
          <w:szCs w:val="32"/>
        </w:rPr>
        <w:t>ШУÖМ</w:t>
      </w:r>
    </w:p>
    <w:p w:rsidR="00883754" w:rsidRPr="00FE337B" w:rsidRDefault="00883754" w:rsidP="00883754">
      <w:pPr>
        <w:pStyle w:val="ac"/>
        <w:jc w:val="center"/>
        <w:rPr>
          <w:rFonts w:ascii="Times New Roman" w:hAnsi="Times New Roman"/>
          <w:i/>
          <w:sz w:val="32"/>
          <w:szCs w:val="32"/>
        </w:rPr>
      </w:pPr>
      <w:r w:rsidRPr="00FE337B">
        <w:rPr>
          <w:rFonts w:ascii="Times New Roman" w:hAnsi="Times New Roman"/>
          <w:sz w:val="32"/>
          <w:szCs w:val="32"/>
        </w:rPr>
        <w:t>ПОСТАНОВЛЕНИЕ</w:t>
      </w:r>
    </w:p>
    <w:p w:rsidR="00883754" w:rsidRDefault="00883754" w:rsidP="00883754">
      <w:pPr>
        <w:pStyle w:val="ac"/>
        <w:rPr>
          <w:rFonts w:ascii="Times New Roman" w:hAnsi="Times New Roman"/>
        </w:rPr>
      </w:pPr>
    </w:p>
    <w:p w:rsidR="00FE337B" w:rsidRDefault="00FE337B" w:rsidP="00883754">
      <w:pPr>
        <w:pStyle w:val="ac"/>
        <w:rPr>
          <w:rFonts w:ascii="Times New Roman" w:hAnsi="Times New Roman"/>
        </w:rPr>
      </w:pPr>
    </w:p>
    <w:p w:rsidR="00FE337B" w:rsidRPr="0089559D" w:rsidRDefault="00FE337B" w:rsidP="00883754">
      <w:pPr>
        <w:pStyle w:val="ac"/>
        <w:rPr>
          <w:rFonts w:ascii="Times New Roman" w:hAnsi="Times New Roman"/>
        </w:rPr>
      </w:pPr>
    </w:p>
    <w:p w:rsidR="00883754" w:rsidRPr="00FE337B" w:rsidRDefault="0017051C" w:rsidP="00883754">
      <w:pPr>
        <w:pStyle w:val="ac"/>
        <w:rPr>
          <w:rFonts w:ascii="Times New Roman" w:hAnsi="Times New Roman"/>
          <w:sz w:val="28"/>
          <w:szCs w:val="28"/>
        </w:rPr>
      </w:pPr>
      <w:r>
        <w:rPr>
          <w:rFonts w:ascii="Times New Roman" w:hAnsi="Times New Roman"/>
          <w:sz w:val="28"/>
          <w:szCs w:val="28"/>
        </w:rPr>
        <w:t xml:space="preserve"> 01 февраля</w:t>
      </w:r>
      <w:r w:rsidR="00FE337B">
        <w:rPr>
          <w:rFonts w:ascii="Times New Roman" w:hAnsi="Times New Roman"/>
          <w:sz w:val="28"/>
          <w:szCs w:val="28"/>
        </w:rPr>
        <w:t xml:space="preserve"> </w:t>
      </w:r>
      <w:r w:rsidR="00883754" w:rsidRPr="00FE337B">
        <w:rPr>
          <w:rFonts w:ascii="Times New Roman" w:hAnsi="Times New Roman"/>
          <w:sz w:val="28"/>
          <w:szCs w:val="28"/>
        </w:rPr>
        <w:t xml:space="preserve"> 201</w:t>
      </w:r>
      <w:r w:rsidR="00FE337B">
        <w:rPr>
          <w:rFonts w:ascii="Times New Roman" w:hAnsi="Times New Roman"/>
          <w:sz w:val="28"/>
          <w:szCs w:val="28"/>
        </w:rPr>
        <w:t>6</w:t>
      </w:r>
      <w:r w:rsidR="00883754" w:rsidRPr="00FE337B">
        <w:rPr>
          <w:rFonts w:ascii="Times New Roman" w:hAnsi="Times New Roman"/>
          <w:sz w:val="28"/>
          <w:szCs w:val="28"/>
        </w:rPr>
        <w:t xml:space="preserve"> г.                                                            </w:t>
      </w:r>
      <w:r>
        <w:rPr>
          <w:rFonts w:ascii="Times New Roman" w:hAnsi="Times New Roman"/>
          <w:sz w:val="28"/>
          <w:szCs w:val="28"/>
        </w:rPr>
        <w:t xml:space="preserve">                            № 6</w:t>
      </w:r>
    </w:p>
    <w:p w:rsidR="00883754" w:rsidRPr="0089559D" w:rsidRDefault="00883754" w:rsidP="00883754">
      <w:pPr>
        <w:pStyle w:val="ac"/>
        <w:rPr>
          <w:rFonts w:ascii="Times New Roman" w:hAnsi="Times New Roman"/>
          <w:sz w:val="20"/>
          <w:szCs w:val="20"/>
        </w:rPr>
      </w:pPr>
      <w:r w:rsidRPr="0089559D">
        <w:rPr>
          <w:rFonts w:ascii="Times New Roman" w:hAnsi="Times New Roman"/>
          <w:sz w:val="20"/>
          <w:szCs w:val="20"/>
        </w:rPr>
        <w:t>с.Шошка,Княжпогостский район,</w:t>
      </w:r>
    </w:p>
    <w:p w:rsidR="00883754" w:rsidRPr="0089559D" w:rsidRDefault="00883754" w:rsidP="00883754">
      <w:pPr>
        <w:pStyle w:val="ac"/>
        <w:rPr>
          <w:rFonts w:ascii="Times New Roman" w:hAnsi="Times New Roman"/>
          <w:sz w:val="28"/>
          <w:szCs w:val="28"/>
        </w:rPr>
      </w:pPr>
      <w:r w:rsidRPr="0089559D">
        <w:rPr>
          <w:rFonts w:ascii="Times New Roman" w:hAnsi="Times New Roman"/>
          <w:sz w:val="20"/>
          <w:szCs w:val="20"/>
        </w:rPr>
        <w:t>Республика Коми</w:t>
      </w:r>
      <w:r w:rsidRPr="0089559D">
        <w:rPr>
          <w:rFonts w:ascii="Times New Roman" w:hAnsi="Times New Roman"/>
          <w:sz w:val="28"/>
          <w:szCs w:val="28"/>
        </w:rPr>
        <w:t xml:space="preserve"> </w:t>
      </w:r>
      <w:r w:rsidRPr="0089559D">
        <w:rPr>
          <w:rFonts w:ascii="Times New Roman" w:hAnsi="Times New Roman"/>
        </w:rPr>
        <w:tab/>
      </w:r>
    </w:p>
    <w:p w:rsidR="00883754" w:rsidRPr="0089559D" w:rsidRDefault="00883754" w:rsidP="00883754">
      <w:pPr>
        <w:pStyle w:val="ac"/>
        <w:rPr>
          <w:rFonts w:ascii="Times New Roman" w:hAnsi="Times New Roman"/>
          <w:sz w:val="28"/>
          <w:szCs w:val="28"/>
        </w:rPr>
      </w:pPr>
    </w:p>
    <w:p w:rsidR="00883754" w:rsidRPr="00D44DEA" w:rsidRDefault="00883754" w:rsidP="00883754">
      <w:pPr>
        <w:pStyle w:val="ac"/>
        <w:rPr>
          <w:rFonts w:ascii="Times New Roman" w:hAnsi="Times New Roman"/>
          <w:sz w:val="28"/>
          <w:szCs w:val="28"/>
        </w:rPr>
      </w:pPr>
      <w:r w:rsidRPr="00D44DEA">
        <w:rPr>
          <w:rFonts w:ascii="Times New Roman" w:hAnsi="Times New Roman"/>
          <w:sz w:val="28"/>
          <w:szCs w:val="28"/>
        </w:rPr>
        <w:t>Об утверждении административного  регламента</w:t>
      </w:r>
    </w:p>
    <w:p w:rsidR="00883754" w:rsidRPr="00D44DEA" w:rsidRDefault="00883754" w:rsidP="00883754">
      <w:pPr>
        <w:pStyle w:val="ac"/>
        <w:rPr>
          <w:rFonts w:ascii="Times New Roman" w:eastAsia="Times New Roman" w:hAnsi="Times New Roman"/>
          <w:bCs/>
          <w:sz w:val="28"/>
          <w:szCs w:val="28"/>
          <w:lang w:eastAsia="ru-RU"/>
        </w:rPr>
      </w:pPr>
      <w:r w:rsidRPr="00D44DEA">
        <w:rPr>
          <w:rFonts w:ascii="Times New Roman" w:eastAsia="Times New Roman" w:hAnsi="Times New Roman"/>
          <w:bCs/>
          <w:sz w:val="28"/>
          <w:szCs w:val="28"/>
          <w:lang w:eastAsia="ru-RU"/>
        </w:rPr>
        <w:t xml:space="preserve">предоставления муниципальной услуги </w:t>
      </w:r>
    </w:p>
    <w:p w:rsidR="00883754" w:rsidRPr="00883754" w:rsidRDefault="00883754" w:rsidP="00883754">
      <w:pPr>
        <w:pStyle w:val="ac"/>
        <w:rPr>
          <w:rFonts w:ascii="Times New Roman" w:hAnsi="Times New Roman"/>
          <w:bCs/>
          <w:sz w:val="28"/>
          <w:szCs w:val="28"/>
        </w:rPr>
      </w:pPr>
      <w:r w:rsidRPr="00883754">
        <w:rPr>
          <w:rFonts w:ascii="Times New Roman" w:eastAsia="Times New Roman" w:hAnsi="Times New Roman"/>
          <w:bCs/>
          <w:sz w:val="28"/>
          <w:szCs w:val="28"/>
          <w:lang w:eastAsia="ru-RU"/>
        </w:rPr>
        <w:t>«</w:t>
      </w:r>
      <w:r w:rsidR="002B6E0F" w:rsidRPr="002B6E0F">
        <w:rPr>
          <w:rFonts w:ascii="Times New Roman" w:hAnsi="Times New Roman"/>
          <w:sz w:val="28"/>
          <w:szCs w:val="28"/>
        </w:rPr>
        <w:t>Постановка граждан на учет для улучшения жилищных условий</w:t>
      </w:r>
      <w:r w:rsidRPr="00883754">
        <w:rPr>
          <w:rFonts w:ascii="Times New Roman" w:eastAsia="Times New Roman" w:hAnsi="Times New Roman"/>
          <w:bCs/>
          <w:sz w:val="28"/>
          <w:szCs w:val="28"/>
          <w:lang w:eastAsia="ru-RU"/>
        </w:rPr>
        <w:t>»</w:t>
      </w:r>
    </w:p>
    <w:p w:rsidR="00883754" w:rsidRPr="0089559D" w:rsidRDefault="00883754" w:rsidP="00883754">
      <w:pPr>
        <w:pStyle w:val="ac"/>
        <w:rPr>
          <w:rFonts w:ascii="Times New Roman" w:hAnsi="Times New Roman"/>
          <w:b/>
          <w:bCs/>
          <w:sz w:val="28"/>
          <w:szCs w:val="28"/>
        </w:rPr>
      </w:pPr>
    </w:p>
    <w:p w:rsidR="00883754" w:rsidRPr="00FE337B" w:rsidRDefault="00FE337B" w:rsidP="00FE337B">
      <w:pPr>
        <w:pStyle w:val="ac"/>
        <w:jc w:val="both"/>
        <w:rPr>
          <w:rFonts w:ascii="Times New Roman" w:hAnsi="Times New Roman"/>
          <w:sz w:val="28"/>
          <w:szCs w:val="28"/>
        </w:rPr>
      </w:pPr>
      <w:r>
        <w:rPr>
          <w:rFonts w:ascii="Times New Roman" w:hAnsi="Times New Roman"/>
          <w:sz w:val="28"/>
          <w:szCs w:val="28"/>
        </w:rPr>
        <w:t xml:space="preserve">          </w:t>
      </w:r>
      <w:r w:rsidR="00883754" w:rsidRPr="00FE337B">
        <w:rPr>
          <w:rFonts w:ascii="Times New Roman" w:hAnsi="Times New Roman"/>
          <w:sz w:val="28"/>
          <w:szCs w:val="28"/>
        </w:rPr>
        <w:t xml:space="preserve">В соответствии с Федеральными законами от 27.07.2010 </w:t>
      </w:r>
      <w:r>
        <w:rPr>
          <w:rFonts w:ascii="Times New Roman" w:hAnsi="Times New Roman"/>
          <w:sz w:val="28"/>
          <w:szCs w:val="28"/>
        </w:rPr>
        <w:t xml:space="preserve"> </w:t>
      </w:r>
      <w:r w:rsidR="00883754" w:rsidRPr="00FE337B">
        <w:rPr>
          <w:rFonts w:ascii="Times New Roman" w:hAnsi="Times New Roman"/>
          <w:sz w:val="28"/>
          <w:szCs w:val="28"/>
        </w:rPr>
        <w:t>№ 210-ФЗ «Об организации предоставления государственных и муниципальных услуг», от 06.10.2010 № 131-ФЗ «Об общих принципах организации местного самоуправления в Российской Федерации»</w:t>
      </w:r>
      <w:r>
        <w:rPr>
          <w:rFonts w:ascii="Times New Roman" w:hAnsi="Times New Roman"/>
          <w:sz w:val="28"/>
          <w:szCs w:val="28"/>
        </w:rPr>
        <w:t xml:space="preserve"> администрация сельского поселения «Шошка» </w:t>
      </w:r>
      <w:r w:rsidR="00883754" w:rsidRPr="00FE337B">
        <w:rPr>
          <w:rFonts w:ascii="Times New Roman" w:hAnsi="Times New Roman"/>
          <w:sz w:val="28"/>
          <w:szCs w:val="28"/>
        </w:rPr>
        <w:t xml:space="preserve"> ПОСТАНОВЛЯЕТ:</w:t>
      </w:r>
    </w:p>
    <w:p w:rsidR="00883754" w:rsidRPr="00FE337B" w:rsidRDefault="00883754" w:rsidP="00FE337B">
      <w:pPr>
        <w:pStyle w:val="ac"/>
        <w:jc w:val="both"/>
        <w:rPr>
          <w:rFonts w:ascii="Times New Roman" w:hAnsi="Times New Roman"/>
          <w:sz w:val="28"/>
          <w:szCs w:val="28"/>
        </w:rPr>
      </w:pPr>
    </w:p>
    <w:p w:rsidR="00883754" w:rsidRPr="00FE337B" w:rsidRDefault="00883754" w:rsidP="00FE337B">
      <w:pPr>
        <w:pStyle w:val="ac"/>
        <w:jc w:val="both"/>
        <w:rPr>
          <w:rFonts w:ascii="Times New Roman" w:hAnsi="Times New Roman"/>
          <w:bCs/>
          <w:sz w:val="28"/>
          <w:szCs w:val="28"/>
        </w:rPr>
      </w:pPr>
      <w:r w:rsidRPr="00FE337B">
        <w:rPr>
          <w:rFonts w:ascii="Times New Roman" w:hAnsi="Times New Roman"/>
          <w:sz w:val="28"/>
          <w:szCs w:val="28"/>
        </w:rPr>
        <w:t xml:space="preserve">1. Утвердить административный регламент предоставления муниципальной услуги </w:t>
      </w:r>
      <w:r w:rsidRPr="00426CDA">
        <w:rPr>
          <w:rFonts w:ascii="Times New Roman" w:eastAsia="Times New Roman" w:hAnsi="Times New Roman"/>
          <w:bCs/>
          <w:sz w:val="28"/>
          <w:szCs w:val="28"/>
          <w:lang w:eastAsia="ru-RU"/>
        </w:rPr>
        <w:t>«</w:t>
      </w:r>
      <w:r w:rsidR="00426CDA" w:rsidRPr="002B6E0F">
        <w:rPr>
          <w:rFonts w:ascii="Times New Roman" w:hAnsi="Times New Roman"/>
          <w:sz w:val="28"/>
          <w:szCs w:val="28"/>
        </w:rPr>
        <w:t>Постановка граждан на учет для улучшения жилищных условий</w:t>
      </w:r>
      <w:r w:rsidRPr="00426CDA">
        <w:rPr>
          <w:rFonts w:ascii="Times New Roman" w:eastAsia="Times New Roman" w:hAnsi="Times New Roman"/>
          <w:bCs/>
          <w:sz w:val="28"/>
          <w:szCs w:val="28"/>
          <w:lang w:eastAsia="ru-RU"/>
        </w:rPr>
        <w:t>»</w:t>
      </w:r>
      <w:r w:rsidRPr="00FE337B">
        <w:rPr>
          <w:rFonts w:ascii="Times New Roman" w:eastAsia="Times New Roman" w:hAnsi="Times New Roman"/>
          <w:bCs/>
          <w:sz w:val="28"/>
          <w:szCs w:val="28"/>
          <w:lang w:eastAsia="ru-RU"/>
        </w:rPr>
        <w:t xml:space="preserve"> согласно приложению к настоящему постановлению.</w:t>
      </w:r>
    </w:p>
    <w:p w:rsidR="00883754" w:rsidRPr="00FE337B" w:rsidRDefault="00883754" w:rsidP="00FE337B">
      <w:pPr>
        <w:pStyle w:val="ac"/>
        <w:jc w:val="both"/>
        <w:rPr>
          <w:rFonts w:ascii="Times New Roman" w:hAnsi="Times New Roman"/>
          <w:sz w:val="28"/>
          <w:szCs w:val="28"/>
        </w:rPr>
      </w:pPr>
    </w:p>
    <w:p w:rsidR="00883754" w:rsidRPr="00FE337B" w:rsidRDefault="00883754" w:rsidP="00FE337B">
      <w:pPr>
        <w:pStyle w:val="ac"/>
        <w:jc w:val="both"/>
        <w:rPr>
          <w:rFonts w:ascii="Times New Roman" w:hAnsi="Times New Roman"/>
          <w:sz w:val="28"/>
          <w:szCs w:val="28"/>
        </w:rPr>
      </w:pPr>
      <w:r w:rsidRPr="00FE337B">
        <w:rPr>
          <w:rFonts w:ascii="Times New Roman" w:hAnsi="Times New Roman"/>
          <w:sz w:val="28"/>
          <w:szCs w:val="28"/>
        </w:rPr>
        <w:t>2. Разместить утвержденный Регламент на официальном сайте администрации муниципального района «Княжпогостский» в разделе «Поселение «Шошка».</w:t>
      </w:r>
    </w:p>
    <w:p w:rsidR="00883754" w:rsidRPr="00FE337B" w:rsidRDefault="00883754" w:rsidP="00FE337B">
      <w:pPr>
        <w:pStyle w:val="ac"/>
        <w:jc w:val="both"/>
        <w:rPr>
          <w:rFonts w:ascii="Times New Roman" w:hAnsi="Times New Roman"/>
          <w:sz w:val="28"/>
          <w:szCs w:val="28"/>
        </w:rPr>
      </w:pPr>
    </w:p>
    <w:p w:rsidR="00214FE2" w:rsidRPr="00426CDA" w:rsidRDefault="00214FE2" w:rsidP="00214FE2">
      <w:pPr>
        <w:jc w:val="both"/>
        <w:rPr>
          <w:rFonts w:ascii="Times New Roman" w:hAnsi="Times New Roman"/>
          <w:sz w:val="28"/>
          <w:szCs w:val="28"/>
        </w:rPr>
      </w:pPr>
      <w:r w:rsidRPr="00426CDA">
        <w:rPr>
          <w:rFonts w:ascii="Times New Roman" w:hAnsi="Times New Roman"/>
          <w:sz w:val="28"/>
          <w:szCs w:val="28"/>
        </w:rPr>
        <w:t xml:space="preserve">3. Признать утратившим силу  постановление администрации сельского поселения «Шошка»  </w:t>
      </w:r>
      <w:r w:rsidR="00426CDA" w:rsidRPr="00426CDA">
        <w:rPr>
          <w:rFonts w:ascii="Times New Roman" w:hAnsi="Times New Roman"/>
          <w:sz w:val="28"/>
          <w:szCs w:val="28"/>
        </w:rPr>
        <w:t>от 14 января 2013г. № 3</w:t>
      </w:r>
      <w:r w:rsidRPr="00426CDA">
        <w:rPr>
          <w:rFonts w:ascii="Times New Roman" w:hAnsi="Times New Roman"/>
          <w:sz w:val="28"/>
          <w:szCs w:val="28"/>
        </w:rPr>
        <w:t xml:space="preserve"> «Об утверждении административного регламента  предоставления муниципальной услуги по </w:t>
      </w:r>
      <w:r w:rsidR="00426CDA" w:rsidRPr="00426CDA">
        <w:rPr>
          <w:rFonts w:ascii="Times New Roman" w:hAnsi="Times New Roman"/>
          <w:sz w:val="28"/>
          <w:szCs w:val="28"/>
        </w:rPr>
        <w:t>приему заявлений, документов, а также постановке на учет граждан в качестве нуждающихся в жилых помещениях»</w:t>
      </w:r>
    </w:p>
    <w:p w:rsidR="00883754" w:rsidRPr="00FE337B" w:rsidRDefault="00883754" w:rsidP="00FE337B">
      <w:pPr>
        <w:pStyle w:val="ac"/>
        <w:jc w:val="both"/>
        <w:rPr>
          <w:rFonts w:ascii="Times New Roman" w:hAnsi="Times New Roman"/>
          <w:sz w:val="28"/>
          <w:szCs w:val="28"/>
        </w:rPr>
      </w:pPr>
      <w:r w:rsidRPr="00FE337B">
        <w:rPr>
          <w:rFonts w:ascii="Times New Roman" w:hAnsi="Times New Roman"/>
          <w:sz w:val="28"/>
          <w:szCs w:val="28"/>
        </w:rPr>
        <w:t>4. Настоящее постановление вступает в силу со дня его официального обнародования.</w:t>
      </w:r>
    </w:p>
    <w:p w:rsidR="00883754" w:rsidRDefault="00883754" w:rsidP="00883754">
      <w:pPr>
        <w:pStyle w:val="ac"/>
        <w:rPr>
          <w:rFonts w:ascii="Times New Roman" w:hAnsi="Times New Roman"/>
          <w:sz w:val="26"/>
          <w:szCs w:val="26"/>
        </w:rPr>
      </w:pPr>
    </w:p>
    <w:p w:rsidR="00426CDA" w:rsidRDefault="00426CDA" w:rsidP="00883754">
      <w:pPr>
        <w:pStyle w:val="ac"/>
        <w:rPr>
          <w:rFonts w:ascii="Times New Roman" w:hAnsi="Times New Roman"/>
          <w:sz w:val="26"/>
          <w:szCs w:val="26"/>
        </w:rPr>
      </w:pPr>
    </w:p>
    <w:p w:rsidR="00426CDA" w:rsidRPr="0089559D" w:rsidRDefault="00426CDA" w:rsidP="00883754">
      <w:pPr>
        <w:pStyle w:val="ac"/>
        <w:rPr>
          <w:rFonts w:ascii="Times New Roman" w:hAnsi="Times New Roman"/>
          <w:sz w:val="26"/>
          <w:szCs w:val="26"/>
        </w:rPr>
      </w:pPr>
    </w:p>
    <w:p w:rsidR="00883754" w:rsidRPr="00FE337B" w:rsidRDefault="00883754" w:rsidP="00883754">
      <w:pPr>
        <w:pStyle w:val="ac"/>
        <w:rPr>
          <w:rFonts w:ascii="Times New Roman" w:hAnsi="Times New Roman"/>
          <w:sz w:val="28"/>
          <w:szCs w:val="28"/>
        </w:rPr>
      </w:pPr>
      <w:r w:rsidRPr="00FE337B">
        <w:rPr>
          <w:rFonts w:ascii="Times New Roman" w:hAnsi="Times New Roman"/>
          <w:sz w:val="28"/>
          <w:szCs w:val="28"/>
        </w:rPr>
        <w:t>Глава сельского поселения  «Шошка»                                            П.Н.Рохин</w:t>
      </w:r>
    </w:p>
    <w:p w:rsidR="00883754" w:rsidRDefault="00883754" w:rsidP="00883754">
      <w:pPr>
        <w:pStyle w:val="ac"/>
        <w:rPr>
          <w:rFonts w:ascii="Times New Roman" w:hAnsi="Times New Roman"/>
          <w:sz w:val="26"/>
          <w:szCs w:val="26"/>
        </w:rPr>
      </w:pPr>
    </w:p>
    <w:p w:rsidR="00883754" w:rsidRPr="008C04C9" w:rsidRDefault="00883754" w:rsidP="00883754">
      <w:pPr>
        <w:pStyle w:val="ac"/>
        <w:jc w:val="right"/>
        <w:rPr>
          <w:rFonts w:ascii="Times New Roman" w:hAnsi="Times New Roman"/>
          <w:sz w:val="24"/>
          <w:szCs w:val="24"/>
        </w:rPr>
      </w:pPr>
      <w:r w:rsidRPr="008C04C9">
        <w:rPr>
          <w:rFonts w:ascii="Times New Roman" w:hAnsi="Times New Roman"/>
          <w:sz w:val="24"/>
          <w:szCs w:val="24"/>
        </w:rPr>
        <w:lastRenderedPageBreak/>
        <w:t>Приложение</w:t>
      </w:r>
    </w:p>
    <w:p w:rsidR="00883754" w:rsidRPr="008C04C9" w:rsidRDefault="00883754" w:rsidP="00883754">
      <w:pPr>
        <w:pStyle w:val="ac"/>
        <w:jc w:val="right"/>
        <w:rPr>
          <w:rFonts w:ascii="Times New Roman" w:hAnsi="Times New Roman"/>
          <w:sz w:val="24"/>
          <w:szCs w:val="24"/>
        </w:rPr>
      </w:pPr>
      <w:r w:rsidRPr="008C04C9">
        <w:rPr>
          <w:rFonts w:ascii="Times New Roman" w:hAnsi="Times New Roman"/>
          <w:sz w:val="24"/>
          <w:szCs w:val="24"/>
        </w:rPr>
        <w:t xml:space="preserve"> к постановлению администрации</w:t>
      </w:r>
    </w:p>
    <w:p w:rsidR="00883754" w:rsidRPr="008C04C9" w:rsidRDefault="00883754" w:rsidP="00883754">
      <w:pPr>
        <w:pStyle w:val="ac"/>
        <w:jc w:val="right"/>
        <w:rPr>
          <w:rFonts w:ascii="Times New Roman" w:hAnsi="Times New Roman"/>
          <w:sz w:val="24"/>
          <w:szCs w:val="24"/>
        </w:rPr>
      </w:pPr>
      <w:r w:rsidRPr="008C04C9">
        <w:rPr>
          <w:rFonts w:ascii="Times New Roman" w:hAnsi="Times New Roman"/>
          <w:sz w:val="24"/>
          <w:szCs w:val="24"/>
        </w:rPr>
        <w:t xml:space="preserve"> сельского поселения «Шошка»</w:t>
      </w:r>
    </w:p>
    <w:p w:rsidR="00883754" w:rsidRPr="008C04C9" w:rsidRDefault="00883754" w:rsidP="00883754">
      <w:pPr>
        <w:pStyle w:val="ac"/>
        <w:jc w:val="right"/>
        <w:rPr>
          <w:rFonts w:ascii="Times New Roman" w:hAnsi="Times New Roman"/>
          <w:sz w:val="24"/>
          <w:szCs w:val="24"/>
        </w:rPr>
      </w:pPr>
      <w:r w:rsidRPr="008C04C9">
        <w:rPr>
          <w:rFonts w:ascii="Times New Roman" w:hAnsi="Times New Roman"/>
          <w:color w:val="FF0000"/>
          <w:sz w:val="24"/>
          <w:szCs w:val="24"/>
        </w:rPr>
        <w:t xml:space="preserve"> </w:t>
      </w:r>
      <w:r w:rsidR="00733C3E" w:rsidRPr="008C04C9">
        <w:rPr>
          <w:rFonts w:ascii="Times New Roman" w:hAnsi="Times New Roman"/>
          <w:sz w:val="24"/>
          <w:szCs w:val="24"/>
        </w:rPr>
        <w:t>от 01 февраля  2016г.    № 6</w:t>
      </w:r>
    </w:p>
    <w:p w:rsidR="00BF4BE7" w:rsidRPr="008C04C9" w:rsidRDefault="00BF4BE7" w:rsidP="00BF4BE7">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8C04C9">
        <w:rPr>
          <w:rFonts w:ascii="Times New Roman" w:eastAsia="Times New Roman" w:hAnsi="Times New Roman"/>
          <w:b/>
          <w:bCs/>
          <w:sz w:val="24"/>
          <w:szCs w:val="24"/>
          <w:lang w:eastAsia="ru-RU"/>
        </w:rPr>
        <w:t>АДМИНИСТРАТИВНЫЙ РЕГЛАМЕНТ</w:t>
      </w:r>
    </w:p>
    <w:p w:rsidR="00BF4BE7" w:rsidRPr="008C04C9" w:rsidRDefault="00BF4BE7" w:rsidP="00BF4BE7">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8C04C9">
        <w:rPr>
          <w:rFonts w:ascii="Times New Roman" w:eastAsia="Times New Roman" w:hAnsi="Times New Roman"/>
          <w:b/>
          <w:bCs/>
          <w:sz w:val="24"/>
          <w:szCs w:val="24"/>
          <w:lang w:eastAsia="ru-RU"/>
        </w:rPr>
        <w:t xml:space="preserve">предоставления муниципальной услуги </w:t>
      </w:r>
    </w:p>
    <w:p w:rsidR="00BF4BE7" w:rsidRPr="008C04C9" w:rsidRDefault="00BF4BE7" w:rsidP="00BF4BE7">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8C04C9">
        <w:rPr>
          <w:rFonts w:ascii="Times New Roman" w:eastAsia="Times New Roman" w:hAnsi="Times New Roman"/>
          <w:b/>
          <w:bCs/>
          <w:sz w:val="24"/>
          <w:szCs w:val="24"/>
          <w:lang w:eastAsia="ru-RU"/>
        </w:rPr>
        <w:t>«</w:t>
      </w:r>
      <w:r w:rsidRPr="008C04C9">
        <w:rPr>
          <w:rFonts w:ascii="Times New Roman" w:hAnsi="Times New Roman"/>
          <w:b/>
          <w:sz w:val="24"/>
          <w:szCs w:val="24"/>
        </w:rPr>
        <w:t>Постановка граждан на учет для улучшения жилищных условий</w:t>
      </w:r>
      <w:r w:rsidRPr="008C04C9">
        <w:rPr>
          <w:rFonts w:ascii="Times New Roman" w:eastAsia="Times New Roman" w:hAnsi="Times New Roman"/>
          <w:b/>
          <w:bCs/>
          <w:sz w:val="24"/>
          <w:szCs w:val="24"/>
          <w:lang w:eastAsia="ru-RU"/>
        </w:rPr>
        <w:t>»</w:t>
      </w:r>
    </w:p>
    <w:p w:rsidR="00BF4BE7" w:rsidRPr="008C04C9" w:rsidRDefault="00BF4BE7" w:rsidP="00BF4BE7">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BF4BE7" w:rsidRPr="008C04C9" w:rsidRDefault="00BF4BE7" w:rsidP="00BF4BE7">
      <w:pPr>
        <w:widowControl w:val="0"/>
        <w:autoSpaceDE w:val="0"/>
        <w:autoSpaceDN w:val="0"/>
        <w:adjustRightInd w:val="0"/>
        <w:spacing w:after="240" w:line="240" w:lineRule="auto"/>
        <w:jc w:val="center"/>
        <w:outlineLvl w:val="1"/>
        <w:rPr>
          <w:rFonts w:ascii="Times New Roman" w:hAnsi="Times New Roman"/>
          <w:b/>
          <w:sz w:val="24"/>
          <w:szCs w:val="24"/>
          <w:lang w:eastAsia="ru-RU"/>
        </w:rPr>
      </w:pPr>
      <w:r w:rsidRPr="008C04C9">
        <w:rPr>
          <w:rFonts w:ascii="Times New Roman" w:hAnsi="Times New Roman"/>
          <w:b/>
          <w:sz w:val="24"/>
          <w:szCs w:val="24"/>
          <w:lang w:val="en-US" w:eastAsia="ru-RU"/>
        </w:rPr>
        <w:t>I</w:t>
      </w:r>
      <w:r w:rsidRPr="008C04C9">
        <w:rPr>
          <w:rFonts w:ascii="Times New Roman" w:hAnsi="Times New Roman"/>
          <w:b/>
          <w:sz w:val="24"/>
          <w:szCs w:val="24"/>
          <w:lang w:eastAsia="ru-RU"/>
        </w:rPr>
        <w:t>. Общие положения</w:t>
      </w:r>
    </w:p>
    <w:p w:rsidR="00BF4BE7" w:rsidRPr="008C04C9" w:rsidRDefault="00BF4BE7" w:rsidP="00BF4BE7">
      <w:pPr>
        <w:widowControl w:val="0"/>
        <w:autoSpaceDE w:val="0"/>
        <w:autoSpaceDN w:val="0"/>
        <w:adjustRightInd w:val="0"/>
        <w:spacing w:after="240" w:line="240" w:lineRule="auto"/>
        <w:jc w:val="center"/>
        <w:outlineLvl w:val="2"/>
        <w:rPr>
          <w:rFonts w:ascii="Times New Roman" w:hAnsi="Times New Roman"/>
          <w:b/>
          <w:sz w:val="24"/>
          <w:szCs w:val="24"/>
          <w:lang w:eastAsia="ru-RU"/>
        </w:rPr>
      </w:pPr>
      <w:r w:rsidRPr="008C04C9">
        <w:rPr>
          <w:rFonts w:ascii="Times New Roman" w:hAnsi="Times New Roman"/>
          <w:b/>
          <w:sz w:val="24"/>
          <w:szCs w:val="24"/>
          <w:lang w:eastAsia="ru-RU"/>
        </w:rPr>
        <w:t>Предмет регулирования административного регламента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1.1. Административный регламент предоставления муниципальной услуги «Постановка граждан на учет для улучшения жилищных условий» (далее - административный регламент), определяет порядок, сроки и последовательность действий (административных процедур)</w:t>
      </w:r>
      <w:r w:rsidR="00DE159A" w:rsidRPr="008C04C9">
        <w:rPr>
          <w:rFonts w:ascii="Times New Roman" w:hAnsi="Times New Roman"/>
          <w:sz w:val="24"/>
          <w:szCs w:val="24"/>
          <w:lang w:eastAsia="ru-RU"/>
        </w:rPr>
        <w:t xml:space="preserve"> администрации сельского поселения «Шошка»</w:t>
      </w:r>
      <w:r w:rsidRPr="008C04C9">
        <w:rPr>
          <w:rFonts w:ascii="Times New Roman" w:hAnsi="Times New Roman"/>
          <w:sz w:val="24"/>
          <w:szCs w:val="24"/>
          <w:lang w:eastAsia="ru-RU"/>
        </w:rPr>
        <w:t xml:space="preserve"> (далее – Орган),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Pr="008C04C9">
        <w:rPr>
          <w:rFonts w:ascii="Times New Roman" w:hAnsi="Times New Roman"/>
          <w:sz w:val="24"/>
          <w:szCs w:val="24"/>
        </w:rPr>
        <w:t>постановке граждан на учет для улучшения жилищных условий</w:t>
      </w:r>
      <w:r w:rsidRPr="008C04C9">
        <w:rPr>
          <w:rFonts w:ascii="Times New Roman" w:hAnsi="Times New Roman"/>
          <w:sz w:val="24"/>
          <w:szCs w:val="24"/>
          <w:lang w:eastAsia="ru-RU"/>
        </w:rPr>
        <w:t xml:space="preserve"> (далее – муниципальная услуга).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BF4BE7" w:rsidRPr="008C04C9" w:rsidRDefault="00BF4BE7" w:rsidP="00BF4BE7">
      <w:pPr>
        <w:widowControl w:val="0"/>
        <w:autoSpaceDE w:val="0"/>
        <w:autoSpaceDN w:val="0"/>
        <w:adjustRightInd w:val="0"/>
        <w:spacing w:after="0" w:line="240" w:lineRule="auto"/>
        <w:jc w:val="center"/>
        <w:rPr>
          <w:rFonts w:ascii="Times New Roman" w:hAnsi="Times New Roman"/>
          <w:b/>
          <w:sz w:val="24"/>
          <w:szCs w:val="24"/>
          <w:lang w:eastAsia="ru-RU"/>
        </w:rPr>
      </w:pPr>
      <w:r w:rsidRPr="008C04C9">
        <w:rPr>
          <w:rFonts w:ascii="Times New Roman" w:hAnsi="Times New Roman"/>
          <w:b/>
          <w:sz w:val="24"/>
          <w:szCs w:val="24"/>
          <w:lang w:eastAsia="ru-RU"/>
        </w:rPr>
        <w:t>Круг заявителей</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lang w:eastAsia="ru-RU"/>
        </w:rPr>
        <w:t>1.2. Заявителями являются</w:t>
      </w:r>
      <w:r w:rsidR="00DE159A" w:rsidRPr="008C04C9">
        <w:rPr>
          <w:rFonts w:ascii="Times New Roman" w:hAnsi="Times New Roman"/>
          <w:sz w:val="24"/>
          <w:szCs w:val="24"/>
          <w:lang w:eastAsia="ru-RU"/>
        </w:rPr>
        <w:t xml:space="preserve"> </w:t>
      </w:r>
      <w:r w:rsidRPr="008C04C9">
        <w:rPr>
          <w:rFonts w:ascii="Times New Roman" w:hAnsi="Times New Roman"/>
          <w:sz w:val="24"/>
          <w:szCs w:val="24"/>
        </w:rPr>
        <w:t>физические лица – граждане Российской Федерации, зарегистрированные в установленном порядке по месту жительства на территории Республики Коми, относящиеся к следующим категориям граждан.</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b/>
          <w:sz w:val="24"/>
          <w:szCs w:val="24"/>
        </w:rPr>
        <w:t>1.2.1.</w:t>
      </w:r>
      <w:r w:rsidRPr="008C04C9">
        <w:rPr>
          <w:rFonts w:ascii="Times New Roman" w:hAnsi="Times New Roman"/>
          <w:sz w:val="24"/>
          <w:szCs w:val="24"/>
        </w:rPr>
        <w:t xml:space="preserve"> Категории граждан, имеющих право на постановку на учет в качестве нуждающихся в жилых помещениях, предоставляемых по договорам социального найма, в соответствии с Жилищным кодексом Российской Федерации: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Малоимущие граждане, признанные нуждающимися в жилых помещениях по следующим основаниям: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lastRenderedPageBreak/>
        <w:t>3) проживающие в помещении, не отвечающем установленным для жилых помещений требованиям;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4)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b/>
          <w:sz w:val="24"/>
          <w:szCs w:val="24"/>
        </w:rPr>
        <w:t>1.2.2.</w:t>
      </w:r>
      <w:r w:rsidRPr="008C04C9">
        <w:rPr>
          <w:rFonts w:ascii="Times New Roman" w:hAnsi="Times New Roman"/>
          <w:sz w:val="24"/>
          <w:szCs w:val="24"/>
        </w:rPr>
        <w:t xml:space="preserve"> Категории граждан имеющих право на постановку на учет на получение социальных выплат на строительство или приобретение жилья для улучшения жилищных условий в соответствии с законом</w:t>
      </w:r>
      <w:r w:rsidR="00DE159A" w:rsidRPr="008C04C9">
        <w:rPr>
          <w:rFonts w:ascii="Times New Roman" w:hAnsi="Times New Roman"/>
          <w:sz w:val="24"/>
          <w:szCs w:val="24"/>
        </w:rPr>
        <w:t xml:space="preserve"> </w:t>
      </w:r>
      <w:r w:rsidRPr="008C04C9">
        <w:rPr>
          <w:rFonts w:ascii="Times New Roman" w:hAnsi="Times New Roman"/>
          <w:sz w:val="24"/>
          <w:szCs w:val="24"/>
        </w:rPr>
        <w:t>Республики Коми от 05.04.2005 № 30-РЗ «О социальных</w:t>
      </w:r>
      <w:r w:rsidR="00DE159A" w:rsidRPr="008C04C9">
        <w:rPr>
          <w:rFonts w:ascii="Times New Roman" w:hAnsi="Times New Roman"/>
          <w:sz w:val="24"/>
          <w:szCs w:val="24"/>
        </w:rPr>
        <w:t xml:space="preserve"> </w:t>
      </w:r>
      <w:r w:rsidRPr="008C04C9">
        <w:rPr>
          <w:rFonts w:ascii="Times New Roman" w:hAnsi="Times New Roman"/>
          <w:sz w:val="24"/>
          <w:szCs w:val="24"/>
        </w:rPr>
        <w:t>выплатах на строительство или приобретение жилья»:</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1.2.2.1. Право на получение социальных выплат на строительство или приобретение жилья имеют следующие категории граждан Российской Федерации, зарегистрированных в установленном порядке по месту жительства на территории Республики Коми (далее - граждане):</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1) состоящие на учете на получение субсидий (социальных выплат) на строительство или приобретение жилья для улучшения жилищных условий в органе по месту жительства на территории соответствующего муниципального образования городского округа (муниципального района) в Республике Коми, наделенном законодательством Республики Коми полномочиями в области государственной поддержки граждан, имеющих право на получение субсидий (социальных выплат) на строительство или приобретение жилья (далее - уполномоченный орган):</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а) работники учреждений, финансируемых за счет средств республиканского бюджета Республики Коми;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xml:space="preserve">б) лица, проживающие в ветхом и аварийном жилищном фонде, в помещениях, не отвечающих установленным для жилых помещений требованиям и признанных в соответствии с </w:t>
      </w:r>
      <w:hyperlink r:id="rId10" w:history="1">
        <w:r w:rsidRPr="008C04C9">
          <w:rPr>
            <w:rFonts w:ascii="Times New Roman" w:hAnsi="Times New Roman"/>
            <w:sz w:val="24"/>
            <w:szCs w:val="24"/>
          </w:rPr>
          <w:t>постановлением</w:t>
        </w:r>
      </w:hyperlink>
      <w:r w:rsidRPr="008C04C9">
        <w:rPr>
          <w:rFonts w:ascii="Times New Roman" w:hAnsi="Times New Roman"/>
          <w:sz w:val="24"/>
          <w:szCs w:val="24"/>
        </w:rPr>
        <w:t xml:space="preserve">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(далее - постановление Правительства Российской Федерации от 28 января 2006 года № 47) непригодными для проживания;</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в) лица, потерявшие жилые помещения в результате пожаров или стихийных бедствий;</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г) семьи, имеющие трех и более детей;</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д) инвалиды боевых действий и ветераны боевых действий, члены семей погибших (умерших) инвалидов боевых действий и ветеранов боевых действий;</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д-1) инвалиды боевых действий и ветераны боевых действий, члены семей погибших (умерших) инвалидов боевых действий и ветеранов боевых действий, осуществляющие строительство индивидуальных жилых домов;</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е) инвалиды I и II групп, инвалиды с детства, семьи, имеющие детей-инвалидов;</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ж) дети-сироты и дети, оставшиеся без попечения родителей, а также лица из числа детей-сирот и детей, оставшихся без попечения родителей;</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xml:space="preserve">з) инвалиды Великой Отечественной войны, участники Великой Отечественной войны;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члены экипажей судов транспортного флота, интернированные в начале Великой </w:t>
      </w:r>
      <w:r w:rsidRPr="008C04C9">
        <w:rPr>
          <w:rFonts w:ascii="Times New Roman" w:hAnsi="Times New Roman"/>
          <w:sz w:val="24"/>
          <w:szCs w:val="24"/>
        </w:rPr>
        <w:lastRenderedPageBreak/>
        <w:t>Отечественной войны в портах других государств; лица, награжденные знаком «Жителю блокадного Ленинграда»; 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и) молодые семьи;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к) граждане, проживающие в сельской местности, в том числе молодые семьи и молодые специалисты, проживающие и работающие на селе либо изъявившие желание переехать на постоянное место жительства в сельскую местность и работать там;</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л) граждане, выезжающие из населенных пунктов, закрывающихся в установленном законодательством порядке, вставшие до 1 июня 2010 года на учет на получение субсидий (социальных выплат) на строительство или приобретение жилья для улучшения жилищных условий в уполномоченном органе;</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л-1) граждане, проживающие в городах районного значения с подчиненными им территориями, поселках городского типа с подчиненными им территориями и поселках сельского типа с подчиненными им территориями и осуществляющие строительство индивидуальных жилых домов на указанных территориях;</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л-2) граждане, зарегистрированные в установленном порядке по месту жительства в поселках сельского типа с подчиненными им территориями и проживающие в жилых помещениях, расположенных в зоне разрушения берегов рек на указанных территориях;</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xml:space="preserve">л-3) молодые семьи, признанные в установленном порядке участниками </w:t>
      </w:r>
      <w:hyperlink r:id="rId11" w:history="1">
        <w:r w:rsidRPr="008C04C9">
          <w:rPr>
            <w:rFonts w:ascii="Times New Roman" w:hAnsi="Times New Roman"/>
            <w:sz w:val="24"/>
            <w:szCs w:val="24"/>
          </w:rPr>
          <w:t>подпрограммы</w:t>
        </w:r>
      </w:hyperlink>
      <w:r w:rsidRPr="008C04C9">
        <w:rPr>
          <w:rFonts w:ascii="Times New Roman" w:hAnsi="Times New Roman"/>
          <w:sz w:val="24"/>
          <w:szCs w:val="24"/>
        </w:rPr>
        <w:t xml:space="preserve"> «Обеспечение жильем молодых семей» федеральной целевой программы «Жилище» на 2011 - 2015 годы, граждане, проживающие и осуществляющие трудовую деятельность в сельской местности, в том числе молодые семьи и молодые специалисты, проживающие и работающие на селе либо изъявившие желание переехать на постоянное место жительства в сельскую местность и работать там, признанные в установленном</w:t>
      </w:r>
      <w:r w:rsidR="005829AF" w:rsidRPr="008C04C9">
        <w:rPr>
          <w:rFonts w:ascii="Times New Roman" w:hAnsi="Times New Roman"/>
          <w:sz w:val="24"/>
          <w:szCs w:val="24"/>
        </w:rPr>
        <w:t xml:space="preserve"> </w:t>
      </w:r>
      <w:r w:rsidRPr="008C04C9">
        <w:rPr>
          <w:rFonts w:ascii="Times New Roman" w:hAnsi="Times New Roman"/>
          <w:sz w:val="24"/>
          <w:szCs w:val="24"/>
        </w:rPr>
        <w:t xml:space="preserve">порядке участниками мероприятий федеральной целевой </w:t>
      </w:r>
      <w:hyperlink r:id="rId12" w:history="1">
        <w:r w:rsidRPr="008C04C9">
          <w:rPr>
            <w:rFonts w:ascii="Times New Roman" w:hAnsi="Times New Roman"/>
            <w:sz w:val="24"/>
            <w:szCs w:val="24"/>
          </w:rPr>
          <w:t>программы</w:t>
        </w:r>
      </w:hyperlink>
      <w:r w:rsidRPr="008C04C9">
        <w:rPr>
          <w:rFonts w:ascii="Times New Roman" w:hAnsi="Times New Roman"/>
          <w:sz w:val="24"/>
          <w:szCs w:val="24"/>
        </w:rPr>
        <w:t xml:space="preserve"> «Устойчивое развитие сельских территорий на 2014 - 2017 годы и на период до 2020 года», осуществляющие достройку индивидуальных жилых домов высокой степени готовности (не менее 50 процентов) на территориях муниципальных образований городских округов (муниципальных районов) в Республике Коми, в которых граждане приняты на учет в качестве имеющих право на получение субсидий (социальных выплат) на строительство или приобретение жилья для улучшения жилищных условий;</w:t>
      </w:r>
    </w:p>
    <w:p w:rsidR="00BF4BE7" w:rsidRPr="008C04C9" w:rsidRDefault="00162BEB" w:rsidP="00BF4BE7">
      <w:pPr>
        <w:autoSpaceDE w:val="0"/>
        <w:autoSpaceDN w:val="0"/>
        <w:adjustRightInd w:val="0"/>
        <w:spacing w:after="0" w:line="240" w:lineRule="auto"/>
        <w:ind w:firstLine="540"/>
        <w:jc w:val="both"/>
        <w:rPr>
          <w:rFonts w:ascii="Times New Roman" w:hAnsi="Times New Roman"/>
          <w:sz w:val="24"/>
          <w:szCs w:val="24"/>
        </w:rPr>
      </w:pPr>
      <w:hyperlink r:id="rId13" w:history="1">
        <w:r w:rsidR="00BF4BE7" w:rsidRPr="008C04C9">
          <w:rPr>
            <w:rFonts w:ascii="Times New Roman" w:hAnsi="Times New Roman"/>
            <w:sz w:val="24"/>
            <w:szCs w:val="24"/>
          </w:rPr>
          <w:t>м</w:t>
        </w:r>
      </w:hyperlink>
      <w:r w:rsidR="00BF4BE7" w:rsidRPr="008C04C9">
        <w:rPr>
          <w:rFonts w:ascii="Times New Roman" w:hAnsi="Times New Roman"/>
          <w:sz w:val="24"/>
          <w:szCs w:val="24"/>
        </w:rPr>
        <w:t>) иные категории граждан, определенные законами Республики Коми;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2) состоящие на учете на получение субсидий (социальных выплат) на строительство или приобретение жилья на переселение из районов Крайнего Севера и приравненных к ним местностей, расположенных на территории Республики Коми, в уполномоченном органе и изъявившие желание о переселении в южные районы Республики Коми: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а) инвалиды Великой Отечественной войны, участники Великой Отечественной войны, семьи погибших участников Великой Отечественной войны;</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а-1) ветераны боевых действий, члены семей погибших (умерших) ветеранов боевых действий;</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б) инвалиды I и II групп, инвалиды с детства, семьи, имеющие детей-инвалидов;</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xml:space="preserve">г) пенсионеры, не осуществляющие работу и (или) иную деятельность, в период которой они подлежат обязательному пенсионному страхованию в соответствии с Федеральным </w:t>
      </w:r>
      <w:hyperlink r:id="rId14" w:history="1">
        <w:r w:rsidRPr="008C04C9">
          <w:rPr>
            <w:rFonts w:ascii="Times New Roman" w:hAnsi="Times New Roman"/>
            <w:sz w:val="24"/>
            <w:szCs w:val="24"/>
          </w:rPr>
          <w:t>законом</w:t>
        </w:r>
      </w:hyperlink>
      <w:r w:rsidRPr="008C04C9">
        <w:rPr>
          <w:rFonts w:ascii="Times New Roman" w:hAnsi="Times New Roman"/>
          <w:sz w:val="24"/>
          <w:szCs w:val="24"/>
        </w:rPr>
        <w:t xml:space="preserve"> «Об обязательном пенсионном страховании в Российской Федерации»;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д) граждане, признанные в установленном порядке безработными и состоящие не менее одного года на учете в органах службы занятости по месту жительства;</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е) работающие граждане.</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lastRenderedPageBreak/>
        <w:t>1.2.2.2. Имеющими право на улучшение жилищных условий с использованием социальных выплат на строительство или приобретение жилья признаются граждане:</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bookmarkStart w:id="0" w:name="Par2"/>
      <w:bookmarkEnd w:id="0"/>
      <w:r w:rsidRPr="008C04C9">
        <w:rPr>
          <w:rFonts w:ascii="Times New Roman" w:hAnsi="Times New Roman"/>
          <w:sz w:val="24"/>
          <w:szCs w:val="24"/>
        </w:rP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xml:space="preserve">3) проживающие в ветхом и аварийном жилищном фонде, в помещении, не отвечающем установленным для жилых помещений требованиям и признанном в соответствии с </w:t>
      </w:r>
      <w:hyperlink r:id="rId15" w:history="1">
        <w:r w:rsidRPr="008C04C9">
          <w:rPr>
            <w:rStyle w:val="a7"/>
            <w:rFonts w:ascii="Times New Roman" w:hAnsi="Times New Roman"/>
            <w:sz w:val="24"/>
            <w:szCs w:val="24"/>
          </w:rPr>
          <w:t>постановлением</w:t>
        </w:r>
      </w:hyperlink>
      <w:r w:rsidRPr="008C04C9">
        <w:rPr>
          <w:rFonts w:ascii="Times New Roman" w:hAnsi="Times New Roman"/>
          <w:sz w:val="24"/>
          <w:szCs w:val="24"/>
        </w:rPr>
        <w:t xml:space="preserve"> Правительства Российской Федерации от 28 января 2006 года № 47 непригодным для проживания;</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bookmarkStart w:id="1" w:name="Par4"/>
      <w:bookmarkEnd w:id="1"/>
      <w:r w:rsidRPr="008C04C9">
        <w:rPr>
          <w:rFonts w:ascii="Times New Roman" w:hAnsi="Times New Roman"/>
          <w:sz w:val="24"/>
          <w:szCs w:val="24"/>
        </w:rPr>
        <w:t>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включенного в соответствующий перечень, устанавливаемый в соответствии с федеральным законодательством,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5) выезжающие из населенных пунктов, закрывающихся в установленном законодательством порядке, вставшие до 1 июня 2010 года на учет на получение субсидий (социальных выплат) на строительство или приобретение жилья для улучшения жилищных условий в уполномоченном органе:</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а) не имеющие за пределами населенного пункта, в котором они зарегистрированы в установленном порядке по месту жительства, других жилых помещений, занимаемых по договорам социального найма и (или) принадлежащих им на праве собственности;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б) имеющие за пределами населенного пункта, в котором они зарегистрированы в установленном порядке по месту жительства, другие жилые помещения, занимаемые по договорам социального найма и (или) принадлежащие им на праве собственности, не отвечающие установленным для жилых помещений требованиям;</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xml:space="preserve">в) имеющие за пределами населенного пункта, в котором они зарегистрированы в установленном порядке по месту жительства, другие жилые помещения, занимаемые по договорам социального найма и (или) принадлежащие им на праве собственности, общая площадь которых менее социальной нормы общей площади жилья на соответствующий состав семьи, установленной </w:t>
      </w:r>
      <w:hyperlink r:id="rId16" w:history="1">
        <w:r w:rsidRPr="008C04C9">
          <w:rPr>
            <w:rStyle w:val="a7"/>
            <w:rFonts w:ascii="Times New Roman" w:hAnsi="Times New Roman"/>
            <w:sz w:val="24"/>
            <w:szCs w:val="24"/>
          </w:rPr>
          <w:t>пунктом 1 статьи 4</w:t>
        </w:r>
      </w:hyperlink>
      <w:r w:rsidRPr="008C04C9">
        <w:rPr>
          <w:rFonts w:ascii="Times New Roman" w:hAnsi="Times New Roman"/>
          <w:sz w:val="24"/>
          <w:szCs w:val="24"/>
        </w:rPr>
        <w:t xml:space="preserve"> Закона Республики Коми от 05.04.2005            № 30-РЗ «О социальных выплатах на строительство или приобретение жилья»:</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социальная норма общей площади жилья в размере:</w:t>
      </w:r>
    </w:p>
    <w:p w:rsidR="00BF4BE7" w:rsidRPr="008C04C9" w:rsidRDefault="00BF4BE7" w:rsidP="00314512">
      <w:pPr>
        <w:pStyle w:val="a5"/>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8C04C9">
        <w:rPr>
          <w:rFonts w:ascii="Times New Roman" w:hAnsi="Times New Roman" w:cs="Times New Roman"/>
          <w:sz w:val="24"/>
          <w:szCs w:val="24"/>
        </w:rPr>
        <w:t>33 квадратных метра общей площади жилья - для одиноких граждан;</w:t>
      </w:r>
    </w:p>
    <w:p w:rsidR="00BF4BE7" w:rsidRPr="008C04C9" w:rsidRDefault="00BF4BE7" w:rsidP="00314512">
      <w:pPr>
        <w:pStyle w:val="a5"/>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8C04C9">
        <w:rPr>
          <w:rFonts w:ascii="Times New Roman" w:hAnsi="Times New Roman" w:cs="Times New Roman"/>
          <w:sz w:val="24"/>
          <w:szCs w:val="24"/>
        </w:rPr>
        <w:t xml:space="preserve"> 42 квадратных метра общей площади жилья - на семью, состоящую из двух человек;</w:t>
      </w:r>
    </w:p>
    <w:p w:rsidR="00BF4BE7" w:rsidRPr="008C04C9" w:rsidRDefault="00BF4BE7" w:rsidP="00314512">
      <w:pPr>
        <w:pStyle w:val="a5"/>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8C04C9">
        <w:rPr>
          <w:rFonts w:ascii="Times New Roman" w:hAnsi="Times New Roman" w:cs="Times New Roman"/>
          <w:sz w:val="24"/>
          <w:szCs w:val="24"/>
        </w:rPr>
        <w:lastRenderedPageBreak/>
        <w:t>18 квадратных метров общей площади жилья на каждого члена семьи, состоящей из трех и более человек;</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6) зарегистрированные в установленном порядке по месту жительства в поселках сельского типа с подчиненными им территориями и проживающие в жилых помещениях, расположенных в зоне разрушения берегов рек на указанных территориях:</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а) не имеющие других жилых помещений, занимаемых по договорам социального найма и (или) принадлежащих им на праве собственности;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б) имеющие другие жилые помещения, занимаемые по договорам социального найма и (или) принадлежащие им на праве собственности, не отвечающие установленным для жилых помещений требованиям;</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xml:space="preserve">в) имеющие другие жилые помещения, занимаемые по договорам социального найма и (или) принадлежащие им на праве собственности, общая площадь которых менее социальной нормы общей площади жилья на соответствующий состав семьи, установленной </w:t>
      </w:r>
      <w:hyperlink r:id="rId17" w:history="1">
        <w:r w:rsidRPr="008C04C9">
          <w:rPr>
            <w:rStyle w:val="a7"/>
            <w:rFonts w:ascii="Times New Roman" w:hAnsi="Times New Roman"/>
            <w:sz w:val="24"/>
            <w:szCs w:val="24"/>
          </w:rPr>
          <w:t>пунктом 1 статьи 4</w:t>
        </w:r>
      </w:hyperlink>
      <w:r w:rsidRPr="008C04C9">
        <w:rPr>
          <w:rFonts w:ascii="Times New Roman" w:hAnsi="Times New Roman"/>
          <w:sz w:val="24"/>
          <w:szCs w:val="24"/>
        </w:rPr>
        <w:t xml:space="preserve"> настоящего Закона.</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xml:space="preserve">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в отношении граждан, указанных в </w:t>
      </w:r>
      <w:hyperlink w:anchor="Par2" w:history="1">
        <w:r w:rsidRPr="008C04C9">
          <w:rPr>
            <w:rStyle w:val="a7"/>
            <w:rFonts w:ascii="Times New Roman" w:hAnsi="Times New Roman"/>
            <w:sz w:val="24"/>
            <w:szCs w:val="24"/>
          </w:rPr>
          <w:t>подпунктах 2</w:t>
        </w:r>
      </w:hyperlink>
      <w:r w:rsidRPr="008C04C9">
        <w:rPr>
          <w:rFonts w:ascii="Times New Roman" w:hAnsi="Times New Roman"/>
          <w:sz w:val="24"/>
          <w:szCs w:val="24"/>
        </w:rPr>
        <w:t xml:space="preserve"> и </w:t>
      </w:r>
      <w:hyperlink w:anchor="Par4" w:history="1">
        <w:r w:rsidRPr="008C04C9">
          <w:rPr>
            <w:rStyle w:val="a7"/>
            <w:rFonts w:ascii="Times New Roman" w:hAnsi="Times New Roman"/>
            <w:sz w:val="24"/>
            <w:szCs w:val="24"/>
          </w:rPr>
          <w:t>4 части 3</w:t>
        </w:r>
      </w:hyperlink>
      <w:r w:rsidRPr="008C04C9">
        <w:rPr>
          <w:rFonts w:ascii="Times New Roman" w:hAnsi="Times New Roman"/>
          <w:sz w:val="24"/>
          <w:szCs w:val="24"/>
        </w:rPr>
        <w:t>пункта 1.2.2.2. настоящего административного регламента осуществляется исходя из суммарной общей площади всех указанных жилых помещений.</w:t>
      </w:r>
    </w:p>
    <w:p w:rsidR="00BF4BE7" w:rsidRPr="008C04C9" w:rsidRDefault="00BF4BE7" w:rsidP="00BF4BE7">
      <w:pPr>
        <w:autoSpaceDE w:val="0"/>
        <w:autoSpaceDN w:val="0"/>
        <w:adjustRightInd w:val="0"/>
        <w:spacing w:after="0" w:line="240" w:lineRule="auto"/>
        <w:ind w:firstLine="708"/>
        <w:jc w:val="both"/>
        <w:rPr>
          <w:rFonts w:ascii="Times New Roman" w:hAnsi="Times New Roman"/>
          <w:sz w:val="24"/>
          <w:szCs w:val="24"/>
        </w:rPr>
      </w:pPr>
      <w:r w:rsidRPr="008C04C9">
        <w:rPr>
          <w:rFonts w:ascii="Times New Roman" w:hAnsi="Times New Roman"/>
          <w:b/>
          <w:sz w:val="24"/>
          <w:szCs w:val="24"/>
        </w:rPr>
        <w:t>1.2.3.</w:t>
      </w:r>
      <w:r w:rsidR="00042ED1" w:rsidRPr="008C04C9">
        <w:rPr>
          <w:rFonts w:ascii="Times New Roman" w:hAnsi="Times New Roman"/>
          <w:b/>
          <w:sz w:val="24"/>
          <w:szCs w:val="24"/>
        </w:rPr>
        <w:t xml:space="preserve"> </w:t>
      </w:r>
      <w:r w:rsidRPr="008C04C9">
        <w:rPr>
          <w:rFonts w:ascii="Times New Roman" w:hAnsi="Times New Roman"/>
          <w:sz w:val="24"/>
          <w:szCs w:val="24"/>
        </w:rPr>
        <w:t>Категории граждан, имеющих право на постановку на учет на предоставление жилого помещения специализированного жилищного фонда в соответствии с законом Республики Коми от 07.12.2012 № 104-РЗ «О наделении органов местного самоуправления в Республике Коми государственными</w:t>
      </w:r>
      <w:r w:rsidR="00042ED1" w:rsidRPr="008C04C9">
        <w:rPr>
          <w:rFonts w:ascii="Times New Roman" w:hAnsi="Times New Roman"/>
          <w:sz w:val="24"/>
          <w:szCs w:val="24"/>
        </w:rPr>
        <w:t xml:space="preserve"> </w:t>
      </w:r>
      <w:r w:rsidRPr="008C04C9">
        <w:rPr>
          <w:rFonts w:ascii="Times New Roman" w:hAnsi="Times New Roman"/>
          <w:sz w:val="24"/>
          <w:szCs w:val="24"/>
        </w:rPr>
        <w:t>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граждане Российской Федерации, зарегистрированные в установленном порядке по месту жительства на территории Республики Коми: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 Дети-сироты и дети, оставшиеся без попечения родителей, лица из числа детей-сирот и детей, оставшихся без попечения родителей, которые:</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а)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б)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b/>
          <w:sz w:val="24"/>
          <w:szCs w:val="24"/>
        </w:rPr>
        <w:t>1.2.4.</w:t>
      </w:r>
      <w:r w:rsidRPr="008C04C9">
        <w:rPr>
          <w:rFonts w:ascii="Times New Roman" w:hAnsi="Times New Roman"/>
          <w:sz w:val="24"/>
          <w:szCs w:val="24"/>
        </w:rPr>
        <w:t xml:space="preserve"> Категории граждан, имеющих право на постановку на учет на получение земельного участка в собственность</w:t>
      </w:r>
      <w:r w:rsidR="00042ED1" w:rsidRPr="008C04C9">
        <w:rPr>
          <w:rFonts w:ascii="Times New Roman" w:hAnsi="Times New Roman"/>
          <w:sz w:val="24"/>
          <w:szCs w:val="24"/>
        </w:rPr>
        <w:t xml:space="preserve"> </w:t>
      </w:r>
      <w:r w:rsidRPr="008C04C9">
        <w:rPr>
          <w:rFonts w:ascii="Times New Roman" w:hAnsi="Times New Roman"/>
          <w:sz w:val="24"/>
          <w:szCs w:val="24"/>
        </w:rPr>
        <w:t>бесплатно в соответствии с законом Республики Коми</w:t>
      </w:r>
      <w:r w:rsidR="00042ED1" w:rsidRPr="008C04C9">
        <w:rPr>
          <w:rFonts w:ascii="Times New Roman" w:hAnsi="Times New Roman"/>
          <w:sz w:val="24"/>
          <w:szCs w:val="24"/>
        </w:rPr>
        <w:t xml:space="preserve"> </w:t>
      </w:r>
      <w:r w:rsidRPr="008C04C9">
        <w:rPr>
          <w:rFonts w:ascii="Times New Roman" w:hAnsi="Times New Roman"/>
          <w:sz w:val="24"/>
          <w:szCs w:val="24"/>
        </w:rPr>
        <w:t>от 28 июня 2005 г. № 59-РЗ «О регулировании</w:t>
      </w:r>
      <w:r w:rsidR="00042ED1" w:rsidRPr="008C04C9">
        <w:rPr>
          <w:rFonts w:ascii="Times New Roman" w:hAnsi="Times New Roman"/>
          <w:sz w:val="24"/>
          <w:szCs w:val="24"/>
        </w:rPr>
        <w:t xml:space="preserve"> </w:t>
      </w:r>
      <w:r w:rsidRPr="008C04C9">
        <w:rPr>
          <w:rFonts w:ascii="Times New Roman" w:hAnsi="Times New Roman"/>
          <w:sz w:val="24"/>
          <w:szCs w:val="24"/>
        </w:rPr>
        <w:t>некоторых вопросов в области земельных отношений»:</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1.2.4.1. Земельные участки, находящиеся в государственной или муниципальной собственности, предоставляются однократно для индивидуального жилищного строительства или ведения личного подсобного хозяйства с возможностью возведения жилого дома в соответствии с законодательством в собственность бесплатно следующим категориям граждан:</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1) гражданам, подвергшимся воздействию радиации вследствие катастрофы на Чернобыльской АЭС;</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2) гражданам, имеющим трех и более детей - родителям (одиноким родителям), опекунам, попечителям, приемным родителям, имеющим трех и более детей;</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lastRenderedPageBreak/>
        <w:t>3) гражданам - членам молодых семей, в том числе членам неполных молодых семей, состоящих из одного молодого родителя и одного и более детей, в которых возраст супругов или одного молодого родителя на дату подачи запроса не превышает 35 лет, проживающим в сельских населенных пунктах и поселках городского типа;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4) работникам государственных (муниципальных) медицинских и образовательных организаций в Республике Коми, проживающим в сельских населенных пунктах;</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5) ветеранам боевых действий;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6) гражданам - членам семей или одиноким гражданам, у которых их единственный жилой дом (жилое помещение) уничтожен(о) вследствие пожара или наводнения;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7) молодым специалистам, возраст которых на дату подачи запроса о предоставлении земельных участков не превышает 35 лет, имеющим высшее (среднее, начальное) профессиональное образование, работающим по трудовому договору по основному месту работы в организациях агропромышленного комплекса в сельской местности в соответствии с полученной квалификацией;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8) инвалидам I и II групп, гражданам, имеющим детей-инвалидов.</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1.2.4.2. Гражданам, выезжающим из населенных пунктов Республики Коми, закрывающихся в установленном законодательством порядке, предоставляются в собственность бесплатно земельные участки, находящиеся в государственной или муниципальной собственности, на которых построены индивидуальные жилые дома по договорам, заключенным указанными гражданами с застройщиками, имеющими право на использование земельного участка для малоэтажного жилищного строительства.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1.2.4.3.  Гражданам, имеющим десять и более детей, не реализовавшим право, указанное в пункте 1.2.4 настоящего административного регламента, предоставляются однократно в собственность бесплатно земельные участки, находящиеся в государственной или муниципальной собственности, для строительства жилых домов блокированной застройки с количеством этажей не более чем три.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1.2.4.4. Гражданам, указанным в под</w:t>
      </w:r>
      <w:hyperlink w:anchor="Par2" w:history="1">
        <w:r w:rsidRPr="008C04C9">
          <w:rPr>
            <w:rFonts w:ascii="Times New Roman" w:hAnsi="Times New Roman"/>
            <w:sz w:val="24"/>
            <w:szCs w:val="24"/>
          </w:rPr>
          <w:t>пункте 2 части 2</w:t>
        </w:r>
      </w:hyperlink>
      <w:r w:rsidRPr="008C04C9">
        <w:rPr>
          <w:rFonts w:ascii="Times New Roman" w:hAnsi="Times New Roman"/>
          <w:sz w:val="24"/>
          <w:szCs w:val="24"/>
        </w:rPr>
        <w:t>пункта 1.2.4 настоящего административного регламента, имеющим переданные им по договору аренды для индивидуального жилищного строительства или ведения личного подсобного хозяйства с возможностью возведения жилого дома в соответствии с законодательством земельные участки, находящиеся в государственной или муниципальной собственности, такие земельные участки по желанию данных граждан предоставляются однократно в собственность бесплатно для указанных целей.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1.2.4.5. Нуждающимися в предоставлении в собственность бесплатно земельных участков в целях улучшения жилищных условий признаются граждане:</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установленной органом местного самоуправления по месту жительства гражданина.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3) проживающие в помещении, не отвечающем установленным для жилых помещений требованиям;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lastRenderedPageBreak/>
        <w:t>4)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BF4BE7" w:rsidRPr="008C04C9" w:rsidRDefault="00BF4BE7" w:rsidP="00BF4BE7">
      <w:pPr>
        <w:autoSpaceDE w:val="0"/>
        <w:autoSpaceDN w:val="0"/>
        <w:adjustRightInd w:val="0"/>
        <w:spacing w:after="0" w:line="240" w:lineRule="auto"/>
        <w:ind w:firstLine="708"/>
        <w:jc w:val="both"/>
        <w:rPr>
          <w:rFonts w:ascii="Times New Roman" w:hAnsi="Times New Roman"/>
          <w:sz w:val="24"/>
          <w:szCs w:val="24"/>
        </w:rPr>
      </w:pPr>
      <w:r w:rsidRPr="008C04C9">
        <w:rPr>
          <w:rFonts w:ascii="Times New Roman" w:hAnsi="Times New Roman"/>
          <w:b/>
          <w:sz w:val="24"/>
          <w:szCs w:val="24"/>
        </w:rPr>
        <w:t>1.2.5</w:t>
      </w:r>
      <w:r w:rsidRPr="008C04C9">
        <w:rPr>
          <w:rFonts w:ascii="Times New Roman" w:hAnsi="Times New Roman"/>
          <w:sz w:val="24"/>
          <w:szCs w:val="24"/>
        </w:rPr>
        <w:t>. Молодые семьи, имеющие право на приобретение жилого помещения или создание объекта индивидуального жилищного строительства, а также использование таких выплат в соответствии с подпрограммой «обеспечение жильем молодых семей» федеральной целевой программы «Жилище» на 2011 - 2015 годы:</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молодые семьи, в том числе молодые семьи, имеющие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1)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w:t>
      </w:r>
      <w:hyperlink r:id="rId18" w:history="1">
        <w:r w:rsidRPr="008C04C9">
          <w:rPr>
            <w:rStyle w:val="a7"/>
            <w:rFonts w:ascii="Times New Roman" w:hAnsi="Times New Roman"/>
            <w:sz w:val="24"/>
            <w:szCs w:val="24"/>
          </w:rPr>
          <w:t>подпрограммы</w:t>
        </w:r>
      </w:hyperlink>
      <w:r w:rsidRPr="008C04C9">
        <w:rPr>
          <w:rFonts w:ascii="Times New Roman" w:hAnsi="Times New Roman"/>
          <w:sz w:val="24"/>
          <w:szCs w:val="24"/>
        </w:rPr>
        <w:t xml:space="preserve"> в список претендентов на получение социальной выплаты в планируемом году не превышает 35 лет;</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 Молодая семья признана нуждающейся в жилом помещении, поставленная на учет в качестве нуждающейся в улучшении жилищных условий до 1 марта 2005 г., а также молодая семья, признанная органами местного самоуправления по месту их постоянного жительства нуждающейся в жилых помещениях после 1 марта 2005 г. по одному (или в совокупности) из следующих оснований: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а)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б)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в) проживающие в помещении, не отвечающем установленным для жилых помещений требованиям;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г)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b/>
          <w:sz w:val="24"/>
          <w:szCs w:val="24"/>
        </w:rPr>
        <w:t>1.2.6.</w:t>
      </w:r>
      <w:r w:rsidRPr="008C04C9">
        <w:rPr>
          <w:rFonts w:ascii="Times New Roman" w:hAnsi="Times New Roman"/>
          <w:sz w:val="24"/>
          <w:szCs w:val="24"/>
        </w:rPr>
        <w:t xml:space="preserve"> Категории граждан имеющих право на постановку на учет на получение социальных выплат для приобретения жилья в связи с переселением из районов</w:t>
      </w:r>
      <w:r w:rsidR="00042ED1" w:rsidRPr="008C04C9">
        <w:rPr>
          <w:rFonts w:ascii="Times New Roman" w:hAnsi="Times New Roman"/>
          <w:sz w:val="24"/>
          <w:szCs w:val="24"/>
        </w:rPr>
        <w:t xml:space="preserve"> Крайнего С</w:t>
      </w:r>
      <w:r w:rsidRPr="008C04C9">
        <w:rPr>
          <w:rFonts w:ascii="Times New Roman" w:hAnsi="Times New Roman"/>
          <w:sz w:val="24"/>
          <w:szCs w:val="24"/>
        </w:rPr>
        <w:t>евера и приравненных к ним местностей: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lastRenderedPageBreak/>
        <w:t>Право на получение жилищных субсидий имеют граждане, прибывшие в районы Крайнего Севера и приравненные к ним местности не позднее 01.01.1992 г., имеющие общую продолжительность стажа работы в районах Крайнего Севера и приравненных к ним местностях не менее пятнадцати календарных лет, не имеющие других жилых помещений на территории Российской Федерации за пределами районов Крайнего Севера и приравненных к ним местностей или нуждающиеся в улучшении жилищных условий и не получавшие субсидий на эти цели. Такое право сохраняется за гражданами, которые в соответствии с ранее действовавшим законодательством приобрели его при наличии стажа работы в указанных районах и местностях не менее десяти календарных лет и состояли по месту жительства на учете в качестве нуждающихся в улучшении жилищных условий. При этом право на получение жилищных субсидий имеют:</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w:t>
      </w:r>
      <w:r w:rsidRPr="008C04C9">
        <w:rPr>
          <w:rFonts w:ascii="Times New Roman" w:hAnsi="Times New Roman"/>
          <w:sz w:val="24"/>
          <w:szCs w:val="24"/>
        </w:rPr>
        <w:tab/>
        <w:t>инвалиды I и II групп, инвалидность которых наступила вследствие трудового увечья и стаж работы которых составляет менее пятнадцати календарных лет;</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w:t>
      </w:r>
      <w:r w:rsidRPr="008C04C9">
        <w:rPr>
          <w:rFonts w:ascii="Times New Roman" w:hAnsi="Times New Roman"/>
          <w:sz w:val="24"/>
          <w:szCs w:val="24"/>
        </w:rPr>
        <w:tab/>
        <w:t>инвалиды с детства, родившиеся в районах Крайнего Севера и приравненных к ним местностях или за пределами указанных районов и местностей (в случае, если на дату их рождения местом жительства их матерей являлись районы Крайнего Севера и приравненные к ним местности) и прожившие в районах Крайнего Севера и приравненных к ним местностях не менее пятнадцати календарных лет.</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 1.3.</w:t>
      </w:r>
      <w:r w:rsidRPr="008C04C9">
        <w:rPr>
          <w:rFonts w:ascii="Times New Roman" w:hAnsi="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676C6" w:rsidRPr="008C04C9" w:rsidRDefault="005676C6" w:rsidP="005676C6">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8C04C9">
        <w:rPr>
          <w:rFonts w:ascii="Times New Roman" w:hAnsi="Times New Roman"/>
          <w:b/>
          <w:sz w:val="24"/>
          <w:szCs w:val="24"/>
          <w:lang w:eastAsia="ru-RU"/>
        </w:rPr>
        <w:t>Требования к порядку информирования</w:t>
      </w:r>
    </w:p>
    <w:p w:rsidR="005676C6" w:rsidRPr="008C04C9" w:rsidRDefault="005676C6" w:rsidP="005676C6">
      <w:pPr>
        <w:widowControl w:val="0"/>
        <w:autoSpaceDE w:val="0"/>
        <w:autoSpaceDN w:val="0"/>
        <w:adjustRightInd w:val="0"/>
        <w:spacing w:after="0" w:line="240" w:lineRule="auto"/>
        <w:jc w:val="center"/>
        <w:rPr>
          <w:rFonts w:ascii="Times New Roman" w:hAnsi="Times New Roman"/>
          <w:b/>
          <w:sz w:val="24"/>
          <w:szCs w:val="24"/>
          <w:lang w:eastAsia="ru-RU"/>
        </w:rPr>
      </w:pPr>
      <w:r w:rsidRPr="008C04C9">
        <w:rPr>
          <w:rFonts w:ascii="Times New Roman" w:hAnsi="Times New Roman"/>
          <w:b/>
          <w:sz w:val="24"/>
          <w:szCs w:val="24"/>
          <w:lang w:eastAsia="ru-RU"/>
        </w:rPr>
        <w:t>о предоставлении муниципальной услуги</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1.4. Информация о порядке предоставления муниципальной услуги размещается:</w:t>
      </w:r>
    </w:p>
    <w:p w:rsidR="005676C6" w:rsidRPr="008C04C9" w:rsidRDefault="005676C6" w:rsidP="005676C6">
      <w:pPr>
        <w:widowControl w:val="0"/>
        <w:numPr>
          <w:ilvl w:val="0"/>
          <w:numId w:val="2"/>
        </w:numPr>
        <w:tabs>
          <w:tab w:val="left" w:pos="993"/>
          <w:tab w:val="left" w:pos="1134"/>
        </w:tabs>
        <w:autoSpaceDE w:val="0"/>
        <w:autoSpaceDN w:val="0"/>
        <w:adjustRightInd w:val="0"/>
        <w:spacing w:after="0" w:line="240" w:lineRule="auto"/>
        <w:ind w:left="0" w:firstLine="709"/>
        <w:jc w:val="both"/>
        <w:rPr>
          <w:rFonts w:ascii="Times New Roman" w:hAnsi="Times New Roman"/>
          <w:i/>
          <w:sz w:val="24"/>
          <w:szCs w:val="24"/>
          <w:lang w:eastAsia="ru-RU"/>
        </w:rPr>
      </w:pPr>
      <w:r w:rsidRPr="008C04C9">
        <w:rPr>
          <w:rFonts w:ascii="Times New Roman" w:hAnsi="Times New Roman"/>
          <w:sz w:val="24"/>
          <w:szCs w:val="24"/>
          <w:lang w:eastAsia="ru-RU"/>
        </w:rPr>
        <w:t xml:space="preserve"> на информационных стендах, расположенных в Органе;</w:t>
      </w:r>
    </w:p>
    <w:p w:rsidR="005676C6" w:rsidRPr="008C04C9" w:rsidRDefault="005676C6" w:rsidP="005676C6">
      <w:pPr>
        <w:widowControl w:val="0"/>
        <w:numPr>
          <w:ilvl w:val="0"/>
          <w:numId w:val="2"/>
        </w:numPr>
        <w:tabs>
          <w:tab w:val="left" w:pos="993"/>
        </w:tabs>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 в электронном виде в информационно-телекоммуникационной сети Интернет (далее – сеть Интернет): </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8C04C9">
        <w:rPr>
          <w:rFonts w:ascii="Times New Roman" w:hAnsi="Times New Roman"/>
          <w:sz w:val="24"/>
          <w:szCs w:val="24"/>
          <w:lang w:eastAsia="ru-RU"/>
        </w:rPr>
        <w:t>- на официальном сайте Органа (</w:t>
      </w:r>
      <w:hyperlink r:id="rId19" w:history="1">
        <w:r w:rsidRPr="008C04C9">
          <w:rPr>
            <w:rStyle w:val="a7"/>
            <w:rFonts w:ascii="Times New Roman" w:hAnsi="Times New Roman"/>
            <w:sz w:val="24"/>
            <w:szCs w:val="24"/>
            <w:lang w:val="en-US" w:eastAsia="ru-RU"/>
          </w:rPr>
          <w:t>www</w:t>
        </w:r>
        <w:r w:rsidRPr="008C04C9">
          <w:rPr>
            <w:rStyle w:val="a7"/>
            <w:rFonts w:ascii="Times New Roman" w:hAnsi="Times New Roman"/>
            <w:sz w:val="24"/>
            <w:szCs w:val="24"/>
            <w:lang w:eastAsia="ru-RU"/>
          </w:rPr>
          <w:t>.</w:t>
        </w:r>
        <w:r w:rsidRPr="008C04C9">
          <w:rPr>
            <w:rStyle w:val="a7"/>
            <w:rFonts w:ascii="Times New Roman" w:hAnsi="Times New Roman"/>
            <w:sz w:val="24"/>
            <w:szCs w:val="24"/>
            <w:lang w:val="en-US" w:eastAsia="ru-RU"/>
          </w:rPr>
          <w:t>mrk</w:t>
        </w:r>
        <w:r w:rsidRPr="008C04C9">
          <w:rPr>
            <w:rStyle w:val="a7"/>
            <w:rFonts w:ascii="Times New Roman" w:hAnsi="Times New Roman"/>
            <w:sz w:val="24"/>
            <w:szCs w:val="24"/>
            <w:lang w:eastAsia="ru-RU"/>
          </w:rPr>
          <w:t>11.</w:t>
        </w:r>
        <w:r w:rsidRPr="008C04C9">
          <w:rPr>
            <w:rStyle w:val="a7"/>
            <w:rFonts w:ascii="Times New Roman" w:hAnsi="Times New Roman"/>
            <w:sz w:val="24"/>
            <w:szCs w:val="24"/>
            <w:lang w:val="en-US" w:eastAsia="ru-RU"/>
          </w:rPr>
          <w:t>ru</w:t>
        </w:r>
      </w:hyperlink>
      <w:r w:rsidRPr="008C04C9">
        <w:rPr>
          <w:rFonts w:ascii="Times New Roman" w:hAnsi="Times New Roman"/>
          <w:sz w:val="24"/>
          <w:szCs w:val="24"/>
          <w:lang w:eastAsia="ru-RU"/>
        </w:rPr>
        <w:t>)</w:t>
      </w:r>
      <w:r w:rsidRPr="008C04C9">
        <w:rPr>
          <w:rFonts w:ascii="Times New Roman" w:hAnsi="Times New Roman"/>
          <w:i/>
          <w:sz w:val="24"/>
          <w:szCs w:val="24"/>
          <w:lang w:eastAsia="ru-RU"/>
        </w:rPr>
        <w:t>;</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lang w:eastAsia="ru-RU"/>
        </w:rPr>
        <w:t xml:space="preserve">- в федеральной государственной информационной системе </w:t>
      </w:r>
      <w:r w:rsidRPr="008C04C9">
        <w:rPr>
          <w:rFonts w:ascii="Times New Roman" w:hAnsi="Times New Roman"/>
          <w:sz w:val="24"/>
          <w:szCs w:val="24"/>
        </w:rPr>
        <w:t>«Единый портал государственных и муниципальных услуг (функций)» (</w:t>
      </w:r>
      <w:r w:rsidRPr="008C04C9">
        <w:rPr>
          <w:rFonts w:ascii="Times New Roman" w:hAnsi="Times New Roman"/>
          <w:sz w:val="24"/>
          <w:szCs w:val="24"/>
          <w:lang w:eastAsia="ru-RU"/>
        </w:rPr>
        <w:t>http://www.gosuslugi.ru/</w:t>
      </w:r>
      <w:r w:rsidRPr="008C04C9">
        <w:rPr>
          <w:rFonts w:ascii="Times New Roman" w:hAnsi="Times New Roman"/>
          <w:sz w:val="24"/>
          <w:szCs w:val="24"/>
        </w:rPr>
        <w:t>) и региональной информационной системе «Портал государственных и муниципальных услуг (функций) Республики Коми» (</w:t>
      </w:r>
      <w:hyperlink r:id="rId20" w:history="1">
        <w:r w:rsidRPr="008C04C9">
          <w:rPr>
            <w:rFonts w:ascii="Times New Roman" w:hAnsi="Times New Roman"/>
            <w:sz w:val="24"/>
            <w:szCs w:val="24"/>
          </w:rPr>
          <w:t>http://pgu.rkomi.ru/</w:t>
        </w:r>
      </w:hyperlink>
      <w:r w:rsidRPr="008C04C9">
        <w:rPr>
          <w:rFonts w:ascii="Times New Roman" w:hAnsi="Times New Roman"/>
          <w:sz w:val="24"/>
          <w:szCs w:val="24"/>
          <w:lang w:eastAsia="ru-RU"/>
        </w:rPr>
        <w:t>)</w:t>
      </w:r>
      <w:r w:rsidRPr="008C04C9">
        <w:rPr>
          <w:rFonts w:ascii="Times New Roman" w:hAnsi="Times New Roman"/>
          <w:sz w:val="24"/>
          <w:szCs w:val="24"/>
        </w:rPr>
        <w:t xml:space="preserve"> (далее – порталы государственных и муниципальных услуг (функций)).</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Информацию о порядке предоставления муниципальной услуги  можно получить:</w:t>
      </w:r>
    </w:p>
    <w:p w:rsidR="005676C6" w:rsidRPr="008C04C9" w:rsidRDefault="005676C6" w:rsidP="005676C6">
      <w:pPr>
        <w:widowControl w:val="0"/>
        <w:autoSpaceDE w:val="0"/>
        <w:autoSpaceDN w:val="0"/>
        <w:adjustRightInd w:val="0"/>
        <w:spacing w:after="0" w:line="240" w:lineRule="auto"/>
        <w:jc w:val="both"/>
        <w:rPr>
          <w:rFonts w:ascii="Times New Roman" w:hAnsi="Times New Roman"/>
          <w:i/>
          <w:sz w:val="24"/>
          <w:szCs w:val="24"/>
          <w:lang w:eastAsia="ru-RU"/>
        </w:rPr>
      </w:pPr>
      <w:r w:rsidRPr="008C04C9">
        <w:rPr>
          <w:rFonts w:ascii="Times New Roman" w:hAnsi="Times New Roman"/>
          <w:sz w:val="24"/>
          <w:szCs w:val="24"/>
          <w:lang w:eastAsia="ru-RU"/>
        </w:rPr>
        <w:t>- посредством телефонной связи по номеру Органа (8-82139) 2-80-84;</w:t>
      </w:r>
    </w:p>
    <w:p w:rsidR="005676C6" w:rsidRPr="008C04C9" w:rsidRDefault="005676C6" w:rsidP="005676C6">
      <w:pPr>
        <w:widowControl w:val="0"/>
        <w:autoSpaceDE w:val="0"/>
        <w:autoSpaceDN w:val="0"/>
        <w:adjustRightInd w:val="0"/>
        <w:spacing w:after="0" w:line="240" w:lineRule="auto"/>
        <w:jc w:val="both"/>
        <w:rPr>
          <w:rFonts w:ascii="Times New Roman" w:hAnsi="Times New Roman"/>
          <w:i/>
          <w:sz w:val="24"/>
          <w:szCs w:val="24"/>
          <w:lang w:eastAsia="ru-RU"/>
        </w:rPr>
      </w:pPr>
      <w:r w:rsidRPr="008C04C9">
        <w:rPr>
          <w:rFonts w:ascii="Times New Roman" w:hAnsi="Times New Roman"/>
          <w:sz w:val="24"/>
          <w:szCs w:val="24"/>
          <w:lang w:eastAsia="ru-RU"/>
        </w:rPr>
        <w:t>- посредством факсимильного сообщения (8-82139) 2-80-84;</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при личном обращении в Орган;</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при письменном обращении в Орган, в том числе по электронной почте;</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путем публичного информирования.</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Информация о порядке предоставления муниципальной услуги должна содержать:</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сведения о порядке предоставления муниципальной услуги;</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категории заявителей;</w:t>
      </w:r>
    </w:p>
    <w:p w:rsidR="005676C6" w:rsidRPr="008C04C9" w:rsidRDefault="005676C6" w:rsidP="005676C6">
      <w:pPr>
        <w:widowControl w:val="0"/>
        <w:autoSpaceDE w:val="0"/>
        <w:autoSpaceDN w:val="0"/>
        <w:adjustRightInd w:val="0"/>
        <w:spacing w:after="0" w:line="240" w:lineRule="auto"/>
        <w:jc w:val="both"/>
        <w:rPr>
          <w:rFonts w:ascii="Times New Roman" w:hAnsi="Times New Roman"/>
          <w:i/>
          <w:sz w:val="24"/>
          <w:szCs w:val="24"/>
          <w:lang w:eastAsia="ru-RU"/>
        </w:rPr>
      </w:pPr>
      <w:r w:rsidRPr="008C04C9">
        <w:rPr>
          <w:rFonts w:ascii="Times New Roman" w:hAnsi="Times New Roman"/>
          <w:sz w:val="24"/>
          <w:szCs w:val="24"/>
          <w:lang w:eastAsia="ru-RU"/>
        </w:rPr>
        <w:t>- адрес Органа для приема документов, необходимых для предоставления муниципальной услуги, режим работы Органа;</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порядок передачи результата заявителю;</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сведения, которые необходимо указать в заявлении о предоставлении муниципальной услуги;</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xml:space="preserve">- 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w:t>
      </w:r>
      <w:r w:rsidRPr="008C04C9">
        <w:rPr>
          <w:rFonts w:ascii="Times New Roman" w:hAnsi="Times New Roman"/>
          <w:sz w:val="24"/>
          <w:szCs w:val="24"/>
          <w:lang w:eastAsia="ru-RU"/>
        </w:rPr>
        <w:lastRenderedPageBreak/>
        <w:t>собственной инициативе);</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срок предоставления муниципальной услуги;</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сведения о порядке обжалования действий (бездействия) и решений должностных лиц;</w:t>
      </w:r>
    </w:p>
    <w:p w:rsidR="005676C6" w:rsidRPr="008C04C9" w:rsidRDefault="005676C6" w:rsidP="005676C6">
      <w:pPr>
        <w:widowControl w:val="0"/>
        <w:autoSpaceDE w:val="0"/>
        <w:autoSpaceDN w:val="0"/>
        <w:adjustRightInd w:val="0"/>
        <w:spacing w:after="0" w:line="240" w:lineRule="auto"/>
        <w:jc w:val="both"/>
        <w:rPr>
          <w:rFonts w:ascii="Times New Roman" w:hAnsi="Times New Roman"/>
          <w:sz w:val="24"/>
          <w:szCs w:val="24"/>
          <w:lang w:eastAsia="ru-RU"/>
        </w:rPr>
      </w:pPr>
      <w:r w:rsidRPr="008C04C9">
        <w:rPr>
          <w:rFonts w:ascii="Times New Roman" w:hAnsi="Times New Roman"/>
          <w:sz w:val="24"/>
          <w:szCs w:val="24"/>
          <w:lang w:eastAsia="ru-RU"/>
        </w:rPr>
        <w:t>- источник получения документов, необходимых для предоставления муниципальной услуги;</w:t>
      </w:r>
    </w:p>
    <w:p w:rsidR="005676C6" w:rsidRPr="008C04C9" w:rsidRDefault="005676C6" w:rsidP="005676C6">
      <w:pPr>
        <w:spacing w:after="0" w:line="240" w:lineRule="auto"/>
        <w:contextualSpacing/>
        <w:jc w:val="both"/>
        <w:rPr>
          <w:rFonts w:ascii="Times New Roman" w:hAnsi="Times New Roman"/>
          <w:sz w:val="24"/>
          <w:szCs w:val="24"/>
        </w:rPr>
      </w:pPr>
      <w:r w:rsidRPr="008C04C9">
        <w:rPr>
          <w:rFonts w:ascii="Times New Roman" w:hAnsi="Times New Roman"/>
          <w:sz w:val="24"/>
          <w:szCs w:val="24"/>
        </w:rPr>
        <w:t>- время приема и выдачи документов.</w:t>
      </w:r>
    </w:p>
    <w:p w:rsidR="005676C6" w:rsidRPr="008C04C9" w:rsidRDefault="005676C6" w:rsidP="005676C6">
      <w:pPr>
        <w:spacing w:after="0" w:line="240" w:lineRule="auto"/>
        <w:ind w:firstLine="851"/>
        <w:jc w:val="both"/>
        <w:rPr>
          <w:rFonts w:ascii="Times New Roman" w:hAnsi="Times New Roman"/>
          <w:sz w:val="24"/>
          <w:szCs w:val="24"/>
        </w:rPr>
      </w:pPr>
      <w:r w:rsidRPr="008C04C9">
        <w:rPr>
          <w:rFonts w:ascii="Times New Roman" w:hAnsi="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 а также через личный кабинет  порталов государственных и муниципальных услуг (функций). </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Консультации по процедуре предоставления муниципальной услуги осуществляются сотрудниками Органа в соответствии с должностными инструкциями.</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При ответах на телефонные звонки и личные обращения сотрудники Органа, ответственные за информирование, подробно, четко и в вежливой форме информируют обратившихся заявителей по интересующим их вопросам.</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Устное информирование каждого обратившегося за информацией заявителя осуществляется не более 15 минут.</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В случае если для подготовки ответа на устное обращение требуется более продолжительное время, сотрудник Органа,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случае если предоставление информации, необходимой заявителю, не представляется возможным посредством телефона, сотрудник Органа, принявший телефонный звонок, разъясняет заявителю право обратиться с письменным обращением в Орган и требования к оформлению обращения.</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Ответ на письменное обращение, поступившее в Орган, направляется заявителю в срок, не превышающий 30 календарных дней со дня регистрации обращения.</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Органа.</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Прием документов, необходимых для предоставления муниципальной услуги, осуществляется в Органе</w:t>
      </w:r>
      <w:r w:rsidRPr="008C04C9">
        <w:rPr>
          <w:rFonts w:ascii="Times New Roman" w:hAnsi="Times New Roman"/>
          <w:i/>
          <w:sz w:val="24"/>
          <w:szCs w:val="24"/>
          <w:lang w:eastAsia="ru-RU"/>
        </w:rPr>
        <w:t>.</w:t>
      </w:r>
    </w:p>
    <w:p w:rsidR="005676C6" w:rsidRPr="008C04C9" w:rsidRDefault="005676C6"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 содержится в Приложении № 1 к настоящему административному регламенту.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r w:rsidRPr="008C04C9">
        <w:rPr>
          <w:rFonts w:ascii="Times New Roman" w:hAnsi="Times New Roman"/>
          <w:b/>
          <w:sz w:val="24"/>
          <w:szCs w:val="24"/>
          <w:lang w:val="en-US" w:eastAsia="ru-RU"/>
        </w:rPr>
        <w:t>II</w:t>
      </w:r>
      <w:r w:rsidRPr="008C04C9">
        <w:rPr>
          <w:rFonts w:ascii="Times New Roman" w:hAnsi="Times New Roman"/>
          <w:b/>
          <w:sz w:val="24"/>
          <w:szCs w:val="24"/>
          <w:lang w:eastAsia="ru-RU"/>
        </w:rPr>
        <w:t>. Стандарт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8C04C9">
        <w:rPr>
          <w:rFonts w:ascii="Times New Roman" w:hAnsi="Times New Roman"/>
          <w:b/>
          <w:sz w:val="24"/>
          <w:szCs w:val="24"/>
          <w:lang w:eastAsia="ru-RU"/>
        </w:rPr>
        <w:t>Наименование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2.1. Наименование муниципальной услуги: «</w:t>
      </w:r>
      <w:r w:rsidRPr="008C04C9">
        <w:rPr>
          <w:rFonts w:ascii="Times New Roman" w:hAnsi="Times New Roman"/>
          <w:sz w:val="24"/>
          <w:szCs w:val="24"/>
        </w:rPr>
        <w:t>Постановка граждан на учет для улучшения жилищных условий</w:t>
      </w:r>
      <w:r w:rsidRPr="008C04C9">
        <w:rPr>
          <w:rFonts w:ascii="Times New Roman" w:hAnsi="Times New Roman"/>
          <w:sz w:val="24"/>
          <w:szCs w:val="24"/>
          <w:lang w:eastAsia="ru-RU"/>
        </w:rPr>
        <w:t>».</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8C04C9">
        <w:rPr>
          <w:rFonts w:ascii="Times New Roman" w:hAnsi="Times New Roman"/>
          <w:b/>
          <w:sz w:val="24"/>
          <w:szCs w:val="24"/>
          <w:lang w:eastAsia="ru-RU"/>
        </w:rPr>
        <w:t>Наименование органа, предоставляющего муниципальную услугу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8C04C9">
        <w:rPr>
          <w:rFonts w:ascii="Times New Roman" w:hAnsi="Times New Roman"/>
          <w:sz w:val="24"/>
          <w:szCs w:val="24"/>
          <w:lang w:eastAsia="ru-RU"/>
        </w:rPr>
        <w:t xml:space="preserve">2.2. Предоставление муниципальной услуги осуществляется </w:t>
      </w:r>
      <w:r w:rsidR="005676C6" w:rsidRPr="008C04C9">
        <w:rPr>
          <w:rFonts w:ascii="Times New Roman" w:hAnsi="Times New Roman"/>
          <w:sz w:val="24"/>
          <w:szCs w:val="24"/>
          <w:lang w:eastAsia="ru-RU"/>
        </w:rPr>
        <w:t>администрацией сельского поселения «Шошка»</w:t>
      </w:r>
      <w:r w:rsidRPr="008C04C9">
        <w:rPr>
          <w:rFonts w:ascii="Times New Roman" w:hAnsi="Times New Roman"/>
          <w:i/>
          <w:sz w:val="24"/>
          <w:szCs w:val="24"/>
          <w:lang w:eastAsia="ru-RU"/>
        </w:rPr>
        <w:t>.</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8C04C9">
        <w:rPr>
          <w:rFonts w:ascii="Times New Roman" w:hAnsi="Times New Roman"/>
          <w:b/>
          <w:sz w:val="24"/>
          <w:szCs w:val="24"/>
          <w:lang w:eastAsia="ru-RU"/>
        </w:rPr>
        <w:lastRenderedPageBreak/>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hAnsi="Times New Roman"/>
          <w:sz w:val="24"/>
          <w:szCs w:val="24"/>
          <w:lang w:eastAsia="ru-RU"/>
        </w:rPr>
      </w:pPr>
    </w:p>
    <w:p w:rsidR="005676C6" w:rsidRPr="008C04C9" w:rsidRDefault="00BF4BE7" w:rsidP="005676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eastAsia="Times New Roman" w:hAnsi="Times New Roman"/>
          <w:sz w:val="24"/>
          <w:szCs w:val="24"/>
          <w:lang w:eastAsia="ru-RU"/>
        </w:rPr>
        <w:t xml:space="preserve">2.3. Для получения муниципальной услуги заявитель обращается в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Орган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w:t>
      </w:r>
      <w:r w:rsidRPr="008C04C9">
        <w:rPr>
          <w:rFonts w:ascii="Times New Roman" w:hAnsi="Times New Roman"/>
          <w:i/>
          <w:sz w:val="24"/>
          <w:szCs w:val="24"/>
          <w:lang w:eastAsia="ru-RU"/>
        </w:rPr>
        <w:t>(в случае, если это предусмотрено  соглашением о взаимодействии</w:t>
      </w:r>
      <w:r w:rsidRPr="008C04C9">
        <w:rPr>
          <w:rFonts w:ascii="Times New Roman" w:hAnsi="Times New Roman"/>
          <w:sz w:val="24"/>
          <w:szCs w:val="24"/>
          <w:lang w:eastAsia="ru-RU"/>
        </w:rPr>
        <w:t>), принятия решения, уведомления и выдачи результата предоставления муниципальной услуги заявителю.</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2.3.</w:t>
      </w:r>
      <w:r w:rsidR="005676C6" w:rsidRPr="008C04C9">
        <w:rPr>
          <w:rFonts w:ascii="Times New Roman" w:hAnsi="Times New Roman"/>
          <w:sz w:val="24"/>
          <w:szCs w:val="24"/>
          <w:lang w:eastAsia="ru-RU"/>
        </w:rPr>
        <w:t>1</w:t>
      </w:r>
      <w:r w:rsidRPr="008C04C9">
        <w:rPr>
          <w:rFonts w:ascii="Times New Roman" w:hAnsi="Times New Roman"/>
          <w:sz w:val="24"/>
          <w:szCs w:val="24"/>
          <w:lang w:eastAsia="ru-RU"/>
        </w:rPr>
        <w:t xml:space="preserve"> Органы и организации, участвующие в предоставлении муниципальной услуги: </w:t>
      </w:r>
    </w:p>
    <w:p w:rsidR="00BF4BE7" w:rsidRPr="008C04C9" w:rsidRDefault="005676C6" w:rsidP="00BF4B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2.3.1</w:t>
      </w:r>
      <w:r w:rsidR="00BF4BE7" w:rsidRPr="008C04C9">
        <w:rPr>
          <w:rFonts w:ascii="Times New Roman" w:eastAsia="Times New Roman" w:hAnsi="Times New Roman"/>
          <w:sz w:val="24"/>
          <w:szCs w:val="24"/>
          <w:lang w:eastAsia="ru-RU"/>
        </w:rPr>
        <w:t>.1. Федеральная служба государственной регистрации, кадастра и картографии – в части предоставления:</w:t>
      </w:r>
    </w:p>
    <w:p w:rsidR="00BF4BE7" w:rsidRPr="008C04C9" w:rsidRDefault="00BF4BE7" w:rsidP="00BF4B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xml:space="preserve">а) </w:t>
      </w:r>
      <w:r w:rsidRPr="008C04C9">
        <w:rPr>
          <w:rFonts w:ascii="Times New Roman" w:eastAsia="Times New Roman" w:hAnsi="Times New Roman"/>
          <w:iCs/>
          <w:sz w:val="24"/>
          <w:szCs w:val="24"/>
          <w:lang w:eastAsia="ru-RU"/>
        </w:rPr>
        <w:t>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p>
    <w:p w:rsidR="00BF4BE7" w:rsidRPr="008C04C9" w:rsidRDefault="00BF4BE7" w:rsidP="00BF4B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iCs/>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p>
    <w:p w:rsidR="00BF4BE7" w:rsidRPr="008C04C9" w:rsidRDefault="00BF4BE7" w:rsidP="00BF4B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iCs/>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p>
    <w:p w:rsidR="00BF4BE7" w:rsidRPr="008C04C9" w:rsidRDefault="005676C6"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2.3.1</w:t>
      </w:r>
      <w:r w:rsidR="00BF4BE7" w:rsidRPr="008C04C9">
        <w:rPr>
          <w:rFonts w:ascii="Times New Roman" w:eastAsia="Times New Roman" w:hAnsi="Times New Roman"/>
          <w:sz w:val="24"/>
          <w:szCs w:val="24"/>
          <w:lang w:eastAsia="ru-RU"/>
        </w:rPr>
        <w:t>.2. Органы местного самоуправления и подведомственные им организации – в части предоставления: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а)  справки о составе семьи или выписки из домовой книги;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8C04C9">
        <w:rPr>
          <w:rFonts w:ascii="Times New Roman" w:eastAsia="Times New Roman" w:hAnsi="Times New Roman"/>
          <w:iCs/>
          <w:sz w:val="24"/>
          <w:szCs w:val="24"/>
          <w:lang w:eastAsia="ru-RU"/>
        </w:rPr>
        <w:t>б) решения органа местного самоуправления о признании гражданина малоимущим для целей предоставления жилых помещений муниципального жилищного фонда по договорам социального найма;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в)документы, подтверждающие право пользования жилым помещением (жилыми помещениями), занимаемым (занимаемыми) заявителем и членами его семьи (договор социального найма, ордер на жилое помещение) (представляется в случае проживания гражданина в жилом помещении по договору социального найма);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г) документы, подтверждающие, что занимаемое заявителем и лицами, указанными в качестве членов его семьи, жилое помещение не отвечает установленным для жилых помещений требованиям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д) справка о дате постановки на учет заявителя в качестве нуждающегося в улучшении жилищных условий (представляется  гражданами, принятыми на учет в органах местного самоуправления в Республике Коми до 01.03.2005).</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е)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iCs/>
          <w:sz w:val="24"/>
          <w:szCs w:val="24"/>
          <w:lang w:eastAsia="ru-RU"/>
        </w:rPr>
      </w:pPr>
      <w:r w:rsidRPr="008C04C9">
        <w:rPr>
          <w:rFonts w:ascii="Times New Roman" w:hAnsi="Times New Roman"/>
          <w:sz w:val="24"/>
          <w:szCs w:val="24"/>
          <w:lang w:eastAsia="ru-RU"/>
        </w:rPr>
        <w:t>ж)</w:t>
      </w:r>
      <w:r w:rsidRPr="008C04C9">
        <w:rPr>
          <w:rFonts w:ascii="Times New Roman" w:hAnsi="Times New Roman"/>
          <w:iCs/>
          <w:sz w:val="24"/>
          <w:szCs w:val="24"/>
          <w:lang w:eastAsia="ru-RU"/>
        </w:rPr>
        <w:t>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iCs/>
          <w:sz w:val="24"/>
          <w:szCs w:val="24"/>
          <w:lang w:eastAsia="ru-RU"/>
        </w:rPr>
      </w:pPr>
      <w:r w:rsidRPr="008C04C9">
        <w:rPr>
          <w:rFonts w:ascii="Times New Roman" w:hAnsi="Times New Roman"/>
          <w:iCs/>
          <w:sz w:val="24"/>
          <w:szCs w:val="24"/>
          <w:lang w:eastAsia="ru-RU"/>
        </w:rPr>
        <w:t>з) документ, подтверждающий признание молодой семьи нуждающейся в жилых помещениях;</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iCs/>
          <w:sz w:val="24"/>
          <w:szCs w:val="24"/>
          <w:lang w:eastAsia="ru-RU"/>
        </w:rPr>
      </w:pPr>
      <w:r w:rsidRPr="008C04C9">
        <w:rPr>
          <w:rFonts w:ascii="Times New Roman" w:hAnsi="Times New Roman"/>
          <w:iCs/>
          <w:sz w:val="24"/>
          <w:szCs w:val="24"/>
          <w:lang w:eastAsia="ru-RU"/>
        </w:rPr>
        <w:t>и)</w:t>
      </w:r>
      <w:r w:rsidRPr="008C04C9">
        <w:rPr>
          <w:rFonts w:ascii="Times New Roman" w:hAnsi="Times New Roman"/>
          <w:iCs/>
          <w:sz w:val="24"/>
          <w:szCs w:val="24"/>
          <w:lang w:eastAsia="ru-RU"/>
        </w:rPr>
        <w:tab/>
        <w:t xml:space="preserve">документ, подтверждающий, что молодая семья была признана нуждающейся в жилом помещении на момент заключения кредитного договора (договора займа). </w:t>
      </w:r>
    </w:p>
    <w:p w:rsidR="00BF4BE7" w:rsidRPr="008C04C9" w:rsidRDefault="002250BE"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2.3.1</w:t>
      </w:r>
      <w:r w:rsidR="00BF4BE7" w:rsidRPr="008C04C9">
        <w:rPr>
          <w:rFonts w:ascii="Times New Roman" w:hAnsi="Times New Roman"/>
          <w:sz w:val="24"/>
          <w:szCs w:val="24"/>
          <w:lang w:eastAsia="ru-RU"/>
        </w:rPr>
        <w:t>.3. Управление Республики Коми по занятости населения в части предоставления</w:t>
      </w:r>
      <w:r w:rsidRPr="008C04C9">
        <w:rPr>
          <w:rFonts w:ascii="Times New Roman" w:hAnsi="Times New Roman"/>
          <w:sz w:val="24"/>
          <w:szCs w:val="24"/>
          <w:lang w:eastAsia="ru-RU"/>
        </w:rPr>
        <w:t xml:space="preserve"> </w:t>
      </w:r>
      <w:r w:rsidR="00BF4BE7" w:rsidRPr="008C04C9">
        <w:rPr>
          <w:rFonts w:ascii="Times New Roman" w:hAnsi="Times New Roman"/>
          <w:sz w:val="24"/>
          <w:szCs w:val="24"/>
          <w:lang w:eastAsia="ru-RU"/>
        </w:rPr>
        <w:t>справки о признании заявителя в установленном порядке безработным.</w:t>
      </w:r>
    </w:p>
    <w:p w:rsidR="00BF4BE7" w:rsidRPr="008C04C9" w:rsidRDefault="002250BE"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lastRenderedPageBreak/>
        <w:t>2.3.1</w:t>
      </w:r>
      <w:r w:rsidR="00BF4BE7" w:rsidRPr="008C04C9">
        <w:rPr>
          <w:rFonts w:ascii="Times New Roman" w:hAnsi="Times New Roman"/>
          <w:sz w:val="24"/>
          <w:szCs w:val="24"/>
          <w:lang w:eastAsia="ru-RU"/>
        </w:rPr>
        <w:t>.4. Федеральная миграционная служба по Республике Коми участвует в части предоставления</w:t>
      </w:r>
      <w:r w:rsidRPr="008C04C9">
        <w:rPr>
          <w:rFonts w:ascii="Times New Roman" w:hAnsi="Times New Roman"/>
          <w:sz w:val="24"/>
          <w:szCs w:val="24"/>
          <w:lang w:eastAsia="ru-RU"/>
        </w:rPr>
        <w:t xml:space="preserve"> </w:t>
      </w:r>
      <w:r w:rsidR="00BF4BE7" w:rsidRPr="008C04C9">
        <w:rPr>
          <w:rFonts w:ascii="Times New Roman" w:hAnsi="Times New Roman"/>
          <w:sz w:val="24"/>
          <w:szCs w:val="24"/>
          <w:lang w:eastAsia="ru-RU"/>
        </w:rPr>
        <w:t>справки о регистрации по месту жительства.</w:t>
      </w:r>
    </w:p>
    <w:p w:rsidR="00BF4BE7" w:rsidRPr="008C04C9" w:rsidRDefault="002250BE" w:rsidP="00BF4BE7">
      <w:pPr>
        <w:pStyle w:val="ConsPlusNormal0"/>
        <w:ind w:firstLine="709"/>
        <w:jc w:val="both"/>
        <w:rPr>
          <w:rFonts w:ascii="Times New Roman" w:hAnsi="Times New Roman" w:cs="Times New Roman"/>
          <w:sz w:val="24"/>
          <w:szCs w:val="24"/>
        </w:rPr>
      </w:pPr>
      <w:r w:rsidRPr="008C04C9">
        <w:rPr>
          <w:rFonts w:ascii="Times New Roman" w:hAnsi="Times New Roman" w:cs="Times New Roman"/>
          <w:sz w:val="24"/>
          <w:szCs w:val="24"/>
        </w:rPr>
        <w:t>2.3.1</w:t>
      </w:r>
      <w:r w:rsidR="00BF4BE7" w:rsidRPr="008C04C9">
        <w:rPr>
          <w:rFonts w:ascii="Times New Roman" w:hAnsi="Times New Roman" w:cs="Times New Roman"/>
          <w:sz w:val="24"/>
          <w:szCs w:val="24"/>
        </w:rPr>
        <w:t>.5.Министерство Российской Федерации по делам гражданской обороны, чрезвычайным ситуациям и ликвидации последствий стихийных бедствий</w:t>
      </w:r>
      <w:r w:rsidRPr="008C04C9">
        <w:rPr>
          <w:rFonts w:ascii="Times New Roman" w:hAnsi="Times New Roman" w:cs="Times New Roman"/>
          <w:sz w:val="24"/>
          <w:szCs w:val="24"/>
        </w:rPr>
        <w:t xml:space="preserve"> </w:t>
      </w:r>
      <w:r w:rsidR="00BF4BE7" w:rsidRPr="008C04C9">
        <w:rPr>
          <w:rFonts w:ascii="Times New Roman" w:hAnsi="Times New Roman" w:cs="Times New Roman"/>
          <w:sz w:val="24"/>
          <w:szCs w:val="24"/>
        </w:rPr>
        <w:t>в части предоставления</w:t>
      </w:r>
      <w:r w:rsidRPr="008C04C9">
        <w:rPr>
          <w:rFonts w:ascii="Times New Roman" w:hAnsi="Times New Roman" w:cs="Times New Roman"/>
          <w:sz w:val="24"/>
          <w:szCs w:val="24"/>
        </w:rPr>
        <w:t xml:space="preserve"> </w:t>
      </w:r>
      <w:r w:rsidR="00BF4BE7" w:rsidRPr="008C04C9">
        <w:rPr>
          <w:rFonts w:ascii="Times New Roman" w:hAnsi="Times New Roman" w:cs="Times New Roman"/>
          <w:sz w:val="24"/>
          <w:szCs w:val="24"/>
        </w:rPr>
        <w:t>документов, подтверждающих, что единственный жилой дом (жилое помещение) граждан (одинокого гражданина) уничтожен(о) вследствие пожара или наводнения.</w:t>
      </w:r>
    </w:p>
    <w:p w:rsidR="00BF4BE7" w:rsidRPr="008C04C9" w:rsidRDefault="00BF4BE7" w:rsidP="00BF4B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Запрещается требовать от заявителя: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p>
    <w:p w:rsidR="00BF4BE7" w:rsidRPr="008C04C9" w:rsidRDefault="00BF4BE7" w:rsidP="00BF4BE7">
      <w:pPr>
        <w:widowControl w:val="0"/>
        <w:tabs>
          <w:tab w:val="center" w:pos="5031"/>
        </w:tabs>
        <w:autoSpaceDE w:val="0"/>
        <w:autoSpaceDN w:val="0"/>
        <w:adjustRightInd w:val="0"/>
        <w:spacing w:after="0" w:line="240" w:lineRule="auto"/>
        <w:ind w:firstLine="709"/>
        <w:outlineLvl w:val="2"/>
        <w:rPr>
          <w:rFonts w:ascii="Times New Roman" w:hAnsi="Times New Roman"/>
          <w:b/>
          <w:sz w:val="24"/>
          <w:szCs w:val="24"/>
          <w:lang w:eastAsia="ru-RU"/>
        </w:rPr>
      </w:pPr>
      <w:r w:rsidRPr="008C04C9">
        <w:rPr>
          <w:rFonts w:ascii="Times New Roman" w:hAnsi="Times New Roman"/>
          <w:b/>
          <w:sz w:val="24"/>
          <w:szCs w:val="24"/>
          <w:lang w:eastAsia="ru-RU"/>
        </w:rPr>
        <w:tab/>
        <w:t>Описание результата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2.4. Результатом предоставления муниципальной услуги является:</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1) постановка граждан на учет для улучшения жилищных условий (далее – решение о постановке граждан на учет), уведомление о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2) включение молодых семей в список молодых семей – участников подпрограммы, изъявивших желание получить социальную выплату в планируемом году;</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3) решение об отказе в постановке граждан на учет для улучшения жилищных условий (далее  – решение об отказе в постановке граждан на учет), уведомление об отказе в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8C04C9">
        <w:rPr>
          <w:rFonts w:ascii="Times New Roman" w:hAnsi="Times New Roman"/>
          <w:b/>
          <w:sz w:val="24"/>
          <w:szCs w:val="24"/>
          <w:lang w:eastAsia="ru-RU"/>
        </w:rPr>
        <w:t>Срок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hAnsi="Times New Roman"/>
          <w:sz w:val="24"/>
          <w:szCs w:val="24"/>
          <w:lang w:eastAsia="ru-RU"/>
        </w:rPr>
        <w:t xml:space="preserve">2.5. Максимальный срок предоставления муниципальной услуги составляет </w:t>
      </w:r>
      <w:r w:rsidRPr="008C04C9">
        <w:rPr>
          <w:rFonts w:ascii="Times New Roman" w:eastAsia="Times New Roman" w:hAnsi="Times New Roman"/>
          <w:sz w:val="24"/>
          <w:szCs w:val="24"/>
          <w:lang w:eastAsia="ru-RU"/>
        </w:rPr>
        <w:t xml:space="preserve">не более 30 календарных дней, исчисляемых </w:t>
      </w:r>
      <w:r w:rsidRPr="008C04C9">
        <w:rPr>
          <w:rFonts w:ascii="Times New Roman" w:hAnsi="Times New Roman"/>
          <w:sz w:val="24"/>
          <w:szCs w:val="24"/>
          <w:lang w:eastAsia="ru-RU"/>
        </w:rPr>
        <w:t>с момента обращения заявителя</w:t>
      </w:r>
      <w:r w:rsidRPr="008C04C9">
        <w:rPr>
          <w:rFonts w:ascii="Times New Roman" w:eastAsia="Times New Roman" w:hAnsi="Times New Roman"/>
          <w:sz w:val="24"/>
          <w:szCs w:val="24"/>
          <w:lang w:eastAsia="ru-RU"/>
        </w:rPr>
        <w:t xml:space="preserve"> с документами, необходимыми для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Перечень нормативных правовых актов, регулирующих отношения, возникающие в связи с предоставлением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2.6. Предоставление муниципальной услуги осуществляется в соответствии со следующими нормативными правовыми актами:</w:t>
      </w:r>
    </w:p>
    <w:p w:rsidR="00BF4BE7" w:rsidRPr="008C04C9" w:rsidRDefault="00BF4BE7" w:rsidP="00314512">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Конституцией Российской Федерации (принята всенародным голосованием 12.12.1993) («Собрание законодательства Российской Федерации», 04.08.2014, № 31, ст. 4398.);</w:t>
      </w:r>
    </w:p>
    <w:p w:rsidR="00BF4BE7" w:rsidRPr="008C04C9" w:rsidRDefault="00BF4BE7" w:rsidP="00314512">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Жилищный кодеком Российской Федерации от 29.12.2004 № 188-ФЗ («Собрание законодательства Российской Федерации», 03.01.2005, № 1 (часть 1);</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Федеральным</w:t>
      </w:r>
      <w:r w:rsidR="002250BE" w:rsidRPr="008C04C9">
        <w:rPr>
          <w:rFonts w:ascii="Times New Roman" w:hAnsi="Times New Roman"/>
          <w:sz w:val="24"/>
          <w:szCs w:val="24"/>
        </w:rPr>
        <w:t xml:space="preserve"> </w:t>
      </w:r>
      <w:hyperlink r:id="rId21" w:history="1">
        <w:r w:rsidRPr="008C04C9">
          <w:rPr>
            <w:rFonts w:ascii="Times New Roman" w:hAnsi="Times New Roman"/>
            <w:sz w:val="24"/>
            <w:szCs w:val="24"/>
          </w:rPr>
          <w:t>закон</w:t>
        </w:r>
      </w:hyperlink>
      <w:r w:rsidRPr="008C04C9">
        <w:rPr>
          <w:rFonts w:ascii="Times New Roman" w:hAnsi="Times New Roman"/>
          <w:sz w:val="24"/>
          <w:szCs w:val="24"/>
        </w:rPr>
        <w:t>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Федеральным законом от 06.04.2011 № 63-ФЗ «Об электронной подписи» («Российская газета», № 75, 08.04.2011);</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Федеральным законом от 27.07.2006 № 152-ФЗ «О персональных данных»</w:t>
      </w:r>
      <w:r w:rsidRPr="008C04C9">
        <w:rPr>
          <w:rFonts w:ascii="Times New Roman" w:hAnsi="Times New Roman"/>
          <w:sz w:val="24"/>
          <w:szCs w:val="24"/>
          <w:lang w:eastAsia="ru-RU"/>
        </w:rPr>
        <w:t xml:space="preserve"> (</w:t>
      </w:r>
      <w:r w:rsidRPr="008C04C9">
        <w:rPr>
          <w:rFonts w:ascii="Times New Roman" w:hAnsi="Times New Roman"/>
          <w:sz w:val="24"/>
          <w:szCs w:val="24"/>
        </w:rPr>
        <w:t>«Российская газета», № 165, 29.07.2006);</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Федеральным законом от 25.10.2002 № 125-ФЗ «О жилищных субсидиях гражданам, выезжающим из районов Крайнего Севера и приравненных к ним местностей» («Российская газета», № 207, 31.10.2002);</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lastRenderedPageBreak/>
        <w:t>Федеральный закон от 15.12.2001 № 167-ФЗ «Об обязательном пенсионном страховании в Российской Федерации» («Собрание законодательства РФ», 17.12.2001, № 51, ст. 4832);</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Постановлением Правительства Российской Федерации от 17.12.2010  № 1050 «О федеральной целевой программе «Жилище» на 2011 - 2015 годы» («Собрание законодательства Российской Федерации», 31.01.2011, № 5, ст. 739);</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Постановлением Правительства РФ от 21.03.2006  №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(«Собрание законодательства Российской Федерации», 27.03.2006, № 13, ст. 1405);</w:t>
      </w:r>
    </w:p>
    <w:p w:rsidR="00BF4BE7" w:rsidRPr="008C04C9" w:rsidRDefault="00BF4BE7" w:rsidP="00314512">
      <w:pPr>
        <w:pStyle w:val="a5"/>
        <w:numPr>
          <w:ilvl w:val="0"/>
          <w:numId w:val="11"/>
        </w:numPr>
        <w:autoSpaceDE w:val="0"/>
        <w:autoSpaceDN w:val="0"/>
        <w:adjustRightInd w:val="0"/>
        <w:spacing w:after="0" w:line="240" w:lineRule="auto"/>
        <w:ind w:left="0" w:firstLine="709"/>
        <w:jc w:val="both"/>
        <w:rPr>
          <w:rFonts w:ascii="Times New Roman" w:hAnsi="Times New Roman" w:cs="Times New Roman"/>
          <w:sz w:val="24"/>
          <w:szCs w:val="24"/>
        </w:rPr>
      </w:pPr>
      <w:r w:rsidRPr="008C04C9">
        <w:rPr>
          <w:rFonts w:ascii="Times New Roman" w:hAnsi="Times New Roman" w:cs="Times New Roman"/>
          <w:sz w:val="24"/>
          <w:szCs w:val="24"/>
        </w:rPr>
        <w:t>Постановление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Конституцией Республики Коми (принята Верховным Советом Республики Коми 17.02.1994)  («Ведомости Верховного совета Республики Коми», 1994, №2, ст. 21);</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Законом Республики Коми от 06.10.2005 № 100-РЗ «О порядке ведения органами местного самоуправления учета граждан в качестве нуждающихся в жилых помещениях муниципального жилого фонда, предоставляемых по договорам социального найма, и некоторых вопросах, связанных с предоставлением гражданам жилых помещений муниципального жилого фонда по договорам социального найма» («Республика», № 189, 13.10.2005);</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Закон Республики Коми от 07.12.2012 № 104-РЗ «О наделении органов местного самоуправления в Республике Коми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родителей»(«Ведомости нормативных актов органов государственной власти Республики Коми», 11.12.2012, № 65, ст. 1580);</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Законом Республики Коми от 28.06.2005 № 59-РЗ «О регулировании некоторых вопросов в области земельных отношений» («Ведомости нормативных актов органов государственной власти Республики Коми», 20.02.2006, № 2, ст. 4210);</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Законом Республики Коми от 05.04.2005 № 30-РЗ «О социальных выплатах на строительство или приобретение жилья» («Ведомости нормативных актов органов государственной власти Республики Коми», 20.12.2005, № 12, ст. 4122);</w:t>
      </w:r>
    </w:p>
    <w:p w:rsidR="00BF4BE7" w:rsidRPr="008C04C9" w:rsidRDefault="00BF4BE7" w:rsidP="00314512">
      <w:pPr>
        <w:numPr>
          <w:ilvl w:val="0"/>
          <w:numId w:val="11"/>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Законом Республики Коми от 06.10.2005 № 103-РЗ «О наделении органов местного самоуправления в Республике Коми отдельными государственными полномочиями в области государственной поддержки граждан Российской Федерации, имеющих право на получение субсидий (социальных выплат) на приобретение или строительство жилья» («Ведомости нормативных актов органов государственной власти Республики Коми», 27.06.2006, № 6, ст. 4456).</w:t>
      </w:r>
    </w:p>
    <w:p w:rsidR="002250BE" w:rsidRPr="008C04C9" w:rsidRDefault="002250BE" w:rsidP="002250BE">
      <w:pPr>
        <w:pStyle w:val="ac"/>
        <w:numPr>
          <w:ilvl w:val="0"/>
          <w:numId w:val="11"/>
        </w:numPr>
        <w:jc w:val="both"/>
        <w:rPr>
          <w:rFonts w:ascii="Times New Roman" w:hAnsi="Times New Roman"/>
          <w:sz w:val="24"/>
          <w:szCs w:val="24"/>
        </w:rPr>
      </w:pPr>
      <w:r w:rsidRPr="008C04C9">
        <w:rPr>
          <w:rFonts w:ascii="Times New Roman" w:hAnsi="Times New Roman"/>
          <w:sz w:val="24"/>
          <w:szCs w:val="24"/>
        </w:rPr>
        <w:t xml:space="preserve">  Уставом муниципального образования сельского </w:t>
      </w:r>
    </w:p>
    <w:p w:rsidR="002250BE" w:rsidRPr="008C04C9" w:rsidRDefault="002250BE" w:rsidP="002250BE">
      <w:pPr>
        <w:pStyle w:val="ac"/>
        <w:jc w:val="both"/>
        <w:rPr>
          <w:rFonts w:ascii="Times New Roman" w:hAnsi="Times New Roman"/>
          <w:sz w:val="24"/>
          <w:szCs w:val="24"/>
        </w:rPr>
      </w:pPr>
      <w:r w:rsidRPr="008C04C9">
        <w:rPr>
          <w:rFonts w:ascii="Times New Roman" w:hAnsi="Times New Roman"/>
          <w:sz w:val="24"/>
          <w:szCs w:val="24"/>
        </w:rPr>
        <w:t>поселения «Шошка», утвержденным решением Совета муниципального образования сельского поселения  «Шошка» от 15.02.2006 г.   № 1-4/22.</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8C04C9">
        <w:rPr>
          <w:rFonts w:ascii="Times New Roman" w:hAnsi="Times New Roman"/>
          <w:b/>
          <w:bCs/>
          <w:sz w:val="24"/>
          <w:szCs w:val="24"/>
          <w:lang w:eastAsia="ru-RU"/>
        </w:rPr>
        <w:t xml:space="preserve">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w:t>
      </w:r>
      <w:r w:rsidRPr="008C04C9">
        <w:rPr>
          <w:rFonts w:ascii="Times New Roman" w:hAnsi="Times New Roman"/>
          <w:b/>
          <w:bCs/>
          <w:sz w:val="24"/>
          <w:szCs w:val="24"/>
          <w:lang w:eastAsia="ru-RU"/>
        </w:rPr>
        <w:lastRenderedPageBreak/>
        <w:t>числе в электронной форме, порядок их представления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2.7. Для получения муниципальной у</w:t>
      </w:r>
      <w:r w:rsidR="002250BE" w:rsidRPr="008C04C9">
        <w:rPr>
          <w:rFonts w:ascii="Times New Roman" w:hAnsi="Times New Roman"/>
          <w:sz w:val="24"/>
          <w:szCs w:val="24"/>
          <w:lang w:eastAsia="ru-RU"/>
        </w:rPr>
        <w:t xml:space="preserve">слуги заявители подают в Орган </w:t>
      </w:r>
      <w:r w:rsidRPr="008C04C9">
        <w:rPr>
          <w:rFonts w:ascii="Times New Roman" w:hAnsi="Times New Roman"/>
          <w:sz w:val="24"/>
          <w:szCs w:val="24"/>
          <w:lang w:eastAsia="ru-RU"/>
        </w:rPr>
        <w:t>заявление о предоставлении муниципальной услуги (по форме</w:t>
      </w:r>
      <w:r w:rsidR="002250BE" w:rsidRPr="008C04C9">
        <w:rPr>
          <w:rFonts w:ascii="Times New Roman" w:hAnsi="Times New Roman"/>
          <w:sz w:val="24"/>
          <w:szCs w:val="24"/>
          <w:lang w:eastAsia="ru-RU"/>
        </w:rPr>
        <w:t xml:space="preserve"> </w:t>
      </w:r>
      <w:r w:rsidRPr="008C04C9">
        <w:rPr>
          <w:rFonts w:ascii="Times New Roman" w:hAnsi="Times New Roman"/>
          <w:sz w:val="24"/>
          <w:szCs w:val="24"/>
          <w:lang w:eastAsia="ru-RU"/>
        </w:rPr>
        <w:t xml:space="preserve">согласно Приложению № 2 к настоящему административному регламенту).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К указанному заявлению прилагаются следующие документы.</w:t>
      </w:r>
    </w:p>
    <w:p w:rsidR="00BF4BE7" w:rsidRPr="008C04C9" w:rsidRDefault="00BF4BE7" w:rsidP="00BF4BE7">
      <w:pPr>
        <w:autoSpaceDE w:val="0"/>
        <w:autoSpaceDN w:val="0"/>
        <w:adjustRightInd w:val="0"/>
        <w:spacing w:after="0" w:line="240" w:lineRule="auto"/>
        <w:ind w:firstLine="709"/>
        <w:jc w:val="both"/>
        <w:rPr>
          <w:rFonts w:ascii="Times New Roman" w:hAnsi="Times New Roman"/>
          <w:b/>
          <w:sz w:val="24"/>
          <w:szCs w:val="24"/>
        </w:rPr>
      </w:pPr>
      <w:r w:rsidRPr="008C04C9">
        <w:rPr>
          <w:rFonts w:ascii="Times New Roman" w:hAnsi="Times New Roman"/>
          <w:b/>
          <w:sz w:val="24"/>
          <w:szCs w:val="24"/>
        </w:rPr>
        <w:t>1. Для заявителей, указанных в пункте 1.2.1:</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 паспорт или иные документы, удостоверяющие личность и подтверждающие гражданство Российской Федерации заявителя и членов его семьи (предъявляются лично при подаче запроса);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 документы, подтверждающие родственные отношения гражданина и лиц, указанных в качестве членов его семьи (свидетельства о рождении детей, свидетельство о заключении или расторжении брака и другие);</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3) документы, подтверждающие наличие согласия лиц, указанных в качестве членов семьи гражданина,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p>
    <w:p w:rsidR="00BF4BE7" w:rsidRPr="008C04C9" w:rsidRDefault="00BF4BE7" w:rsidP="00BF4BE7">
      <w:pPr>
        <w:pStyle w:val="ConsPlusNormal0"/>
        <w:ind w:firstLine="709"/>
        <w:jc w:val="both"/>
        <w:rPr>
          <w:rFonts w:ascii="Times New Roman" w:hAnsi="Times New Roman" w:cs="Times New Roman"/>
          <w:sz w:val="24"/>
          <w:szCs w:val="24"/>
        </w:rPr>
      </w:pPr>
      <w:r w:rsidRPr="008C04C9">
        <w:rPr>
          <w:rFonts w:ascii="Times New Roman" w:hAnsi="Times New Roman" w:cs="Times New Roman"/>
          <w:sz w:val="24"/>
          <w:szCs w:val="24"/>
        </w:rPr>
        <w:t>4) справка о составе семьи, выданная жилищно-эксплуатационной организацией;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5) правоустанавливающие документы на жилые помещения гражданина и членов его семьи, права на которые не зарегистрированы в Едином государственном реестре прав на недвижимое имущество и сделок с ним;</w:t>
      </w:r>
    </w:p>
    <w:p w:rsidR="00BF4BE7" w:rsidRPr="008C04C9" w:rsidRDefault="00BF4BE7" w:rsidP="00BF4BE7">
      <w:pPr>
        <w:autoSpaceDE w:val="0"/>
        <w:autoSpaceDN w:val="0"/>
        <w:adjustRightInd w:val="0"/>
        <w:spacing w:after="0" w:line="240" w:lineRule="auto"/>
        <w:ind w:firstLine="708"/>
        <w:jc w:val="both"/>
        <w:rPr>
          <w:rFonts w:ascii="Times New Roman" w:hAnsi="Times New Roman"/>
          <w:sz w:val="24"/>
          <w:szCs w:val="24"/>
        </w:rPr>
      </w:pPr>
      <w:r w:rsidRPr="008C04C9">
        <w:rPr>
          <w:rFonts w:ascii="Times New Roman" w:hAnsi="Times New Roman"/>
          <w:sz w:val="24"/>
          <w:szCs w:val="24"/>
        </w:rPr>
        <w:t xml:space="preserve">6)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 для граждан, указанных в </w:t>
      </w:r>
      <w:hyperlink r:id="rId22" w:history="1">
        <w:r w:rsidRPr="008C04C9">
          <w:rPr>
            <w:rFonts w:ascii="Times New Roman" w:hAnsi="Times New Roman"/>
            <w:sz w:val="24"/>
            <w:szCs w:val="24"/>
          </w:rPr>
          <w:t>пункте 3 части 2 статьи 57</w:t>
        </w:r>
      </w:hyperlink>
      <w:r w:rsidRPr="008C04C9">
        <w:rPr>
          <w:rFonts w:ascii="Times New Roman" w:hAnsi="Times New Roman"/>
          <w:sz w:val="24"/>
          <w:szCs w:val="24"/>
        </w:rPr>
        <w:t xml:space="preserve"> Жилищного кодекса Российской Федерации: гражданам, страдающим тяжелыми формами хронических заболеваний, указанных в предусмотренном</w:t>
      </w:r>
      <w:r w:rsidR="002250BE" w:rsidRPr="008C04C9">
        <w:rPr>
          <w:rFonts w:ascii="Times New Roman" w:hAnsi="Times New Roman"/>
          <w:sz w:val="24"/>
          <w:szCs w:val="24"/>
        </w:rPr>
        <w:t xml:space="preserve"> </w:t>
      </w:r>
      <w:r w:rsidRPr="008C04C9">
        <w:rPr>
          <w:rFonts w:ascii="Times New Roman" w:hAnsi="Times New Roman"/>
          <w:sz w:val="24"/>
          <w:szCs w:val="24"/>
        </w:rPr>
        <w:t>пунктом 4 пункта 1.2.1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b/>
          <w:sz w:val="24"/>
          <w:szCs w:val="24"/>
        </w:rPr>
      </w:pPr>
      <w:r w:rsidRPr="008C04C9">
        <w:rPr>
          <w:rFonts w:ascii="Times New Roman" w:hAnsi="Times New Roman"/>
          <w:b/>
          <w:sz w:val="24"/>
          <w:szCs w:val="24"/>
        </w:rPr>
        <w:t>2. Для заявителей, указанных в пункте 1.2.2:</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 паспорт или иные документы, удостоверяющие личность и подтверждающие гражданство Российской Федерации заявителя и лиц, указанных в качестве членов его семьи (предъявляются лично при подаче запроса);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1-1) паспорт или иные документы, удостоверяющие личность и подтверждающие гражданство Российской Федерации представителя заявителя, и документа, подтверждающего в соответствии с законодательством Российской Федерации полномочия представителя заявителя (при подаче запроса представителем заявителя);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 документы, подтверждающие родственные отношения заявителя и лиц, указанных в качестве членов его семьи (свидетельства о рождении детей, свидетельство о заключении или расторжении брака, документы об усыновлении (удочерении), об установлении отцовства, о перемене имени и другие);</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3) удостоверение (документ), подтверждающий наличие у заявителя права на получение социальной выплаты на строительство или приобретение жилья для улучшения жилищных условий;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4) </w:t>
      </w:r>
      <w:r w:rsidRPr="008C04C9">
        <w:rPr>
          <w:rFonts w:ascii="Times New Roman" w:eastAsia="Times New Roman" w:hAnsi="Times New Roman"/>
          <w:sz w:val="24"/>
          <w:szCs w:val="24"/>
          <w:lang w:eastAsia="ru-RU"/>
        </w:rPr>
        <w:t>справка о составе семьи, выданная жилищно-эксплуатационной организацией;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bookmarkStart w:id="2" w:name="Par6"/>
      <w:bookmarkEnd w:id="2"/>
      <w:r w:rsidRPr="008C04C9">
        <w:rPr>
          <w:rFonts w:ascii="Times New Roman" w:hAnsi="Times New Roman"/>
          <w:sz w:val="24"/>
          <w:szCs w:val="24"/>
        </w:rPr>
        <w:lastRenderedPageBreak/>
        <w:t>5) письменное обязательство заявителя и совершеннолетних членов его семьи, претендующих на получение социальной выплаты на строительство или приобретение жилья, о безвозмездном отчуждении в установленном порядке жилого помещения (жилых помещений), находящегося (находящихся) в собственности заявителя и членов его семьи, либо о расторжении в установленном порядке договора социального найма жилого помещения (жилых помещений) или договора найма жилого помещения (жилых помещений) жилищного фонда социального использования и об освобождении занимаемого (занимаемых) жилого помещения (жилых помещений) в следующих случаях:</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а) заявитель и члены его семьи изъявили желание получить социальную выплату на строительство или приобретение жилья для улучшения жилищных условий на весь состав семьи в размере, определяемом исходя из размера социальной нормы общей площади жилья, установленной</w:t>
      </w:r>
      <w:r w:rsidR="002250BE" w:rsidRPr="008C04C9">
        <w:rPr>
          <w:rFonts w:ascii="Times New Roman" w:hAnsi="Times New Roman"/>
          <w:sz w:val="24"/>
          <w:szCs w:val="24"/>
        </w:rPr>
        <w:t xml:space="preserve"> </w:t>
      </w:r>
      <w:hyperlink r:id="rId23" w:history="1">
        <w:r w:rsidRPr="008C04C9">
          <w:rPr>
            <w:rStyle w:val="a7"/>
            <w:rFonts w:ascii="Times New Roman" w:hAnsi="Times New Roman"/>
            <w:sz w:val="24"/>
            <w:szCs w:val="24"/>
          </w:rPr>
          <w:t>пунктом 1 статьи 4</w:t>
        </w:r>
      </w:hyperlink>
      <w:r w:rsidRPr="008C04C9">
        <w:rPr>
          <w:rFonts w:ascii="Times New Roman" w:hAnsi="Times New Roman"/>
          <w:sz w:val="24"/>
          <w:szCs w:val="24"/>
        </w:rPr>
        <w:t>Закона Республики Коми от 05.04.2005 № 30-РЗ «О социальных выплатах на строительство или приобретение жилья»:</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(социальная норма общей площади жилья в размере:</w:t>
      </w:r>
    </w:p>
    <w:p w:rsidR="00BF4BE7" w:rsidRPr="008C04C9" w:rsidRDefault="00BF4BE7" w:rsidP="00314512">
      <w:pPr>
        <w:numPr>
          <w:ilvl w:val="0"/>
          <w:numId w:val="12"/>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33 квадратных метра общей площади жилья - для одиноких граждан;</w:t>
      </w:r>
    </w:p>
    <w:p w:rsidR="00BF4BE7" w:rsidRPr="008C04C9" w:rsidRDefault="00BF4BE7" w:rsidP="00314512">
      <w:pPr>
        <w:numPr>
          <w:ilvl w:val="0"/>
          <w:numId w:val="12"/>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 xml:space="preserve"> 42 квадратных метра общей площади жилья - на семью, состоящую из двух человек;</w:t>
      </w:r>
    </w:p>
    <w:p w:rsidR="00BF4BE7" w:rsidRPr="008C04C9" w:rsidRDefault="00BF4BE7" w:rsidP="00314512">
      <w:pPr>
        <w:numPr>
          <w:ilvl w:val="0"/>
          <w:numId w:val="12"/>
        </w:numPr>
        <w:autoSpaceDE w:val="0"/>
        <w:autoSpaceDN w:val="0"/>
        <w:adjustRightInd w:val="0"/>
        <w:spacing w:after="0" w:line="240" w:lineRule="auto"/>
        <w:ind w:left="0" w:firstLine="709"/>
        <w:jc w:val="both"/>
        <w:rPr>
          <w:rFonts w:ascii="Times New Roman" w:hAnsi="Times New Roman"/>
          <w:sz w:val="24"/>
          <w:szCs w:val="24"/>
        </w:rPr>
      </w:pPr>
      <w:r w:rsidRPr="008C04C9">
        <w:rPr>
          <w:rFonts w:ascii="Times New Roman" w:hAnsi="Times New Roman"/>
          <w:sz w:val="24"/>
          <w:szCs w:val="24"/>
        </w:rPr>
        <w:t>18 квадратных метров общей площади жилья на каждого члена семьи, состоящей из трех и более человек)</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и приняли обязательство о безвозмездном отчуждении находящегося (находящихся) в собственности заявителя и совершеннолетних членов его семьи жилого помещения (жилых помещений) без установленных обременений в муниципальную собственность или о расторжении договора социального найма жилого помещения (жилых помещений) или договора найма жилого помещения (жилых помещений) жилищного фонда социального использования и об освобождении занимаемого (занимаемых) жилого помещения (жилых помещений) – (далее – Размер социальной нормы);</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б) жилое помещение (жилые помещения), находящееся (находящиеся) в собственности заявителя и членов его семьи или нанимаемое (нанимаемые) заявителем и членами его семьи по договорам социального найма, договорам найма жилых помещений жилищного фонда социального использования:</w:t>
      </w:r>
    </w:p>
    <w:p w:rsidR="00BF4BE7" w:rsidRPr="008C04C9" w:rsidRDefault="00BF4BE7" w:rsidP="00314512">
      <w:pPr>
        <w:pStyle w:val="a5"/>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8C04C9">
        <w:rPr>
          <w:rFonts w:ascii="Times New Roman" w:hAnsi="Times New Roman" w:cs="Times New Roman"/>
          <w:sz w:val="24"/>
          <w:szCs w:val="24"/>
        </w:rPr>
        <w:t xml:space="preserve">находится (находятся) в ветхом и аварийном жилищном фонде, не отвечает (не отвечают) установленным для жилых помещений требованиям и признано (признаны) в соответствии с </w:t>
      </w:r>
      <w:hyperlink r:id="rId24" w:history="1">
        <w:r w:rsidRPr="008C04C9">
          <w:rPr>
            <w:rFonts w:ascii="Times New Roman" w:hAnsi="Times New Roman" w:cs="Times New Roman"/>
            <w:sz w:val="24"/>
            <w:szCs w:val="24"/>
          </w:rPr>
          <w:t>постановлением</w:t>
        </w:r>
      </w:hyperlink>
      <w:r w:rsidRPr="008C04C9">
        <w:rPr>
          <w:rFonts w:ascii="Times New Roman" w:hAnsi="Times New Roman" w:cs="Times New Roman"/>
          <w:sz w:val="24"/>
          <w:szCs w:val="24"/>
        </w:rPr>
        <w:t xml:space="preserve"> Правительства Российской Федерации от 28 января 2006 года № 47 непригодным (непригодными) для проживания;</w:t>
      </w:r>
    </w:p>
    <w:p w:rsidR="00BF4BE7" w:rsidRPr="008C04C9" w:rsidRDefault="00BF4BE7" w:rsidP="00314512">
      <w:pPr>
        <w:pStyle w:val="a5"/>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8C04C9">
        <w:rPr>
          <w:rFonts w:ascii="Times New Roman" w:hAnsi="Times New Roman" w:cs="Times New Roman"/>
          <w:sz w:val="24"/>
          <w:szCs w:val="24"/>
        </w:rPr>
        <w:t>находится (находятся) на территории населенных пунктов, закрывающихся в установленном законодательством порядке;</w:t>
      </w:r>
    </w:p>
    <w:p w:rsidR="00BF4BE7" w:rsidRPr="008C04C9" w:rsidRDefault="00BF4BE7" w:rsidP="00314512">
      <w:pPr>
        <w:pStyle w:val="a5"/>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8C04C9">
        <w:rPr>
          <w:rFonts w:ascii="Times New Roman" w:hAnsi="Times New Roman" w:cs="Times New Roman"/>
          <w:sz w:val="24"/>
          <w:szCs w:val="24"/>
        </w:rPr>
        <w:t>находится (находятся) на территориях поселков сельского типа с подчиненными им территориями и расположено (расположены) в зоне разрушения берегов рек на указанных территориях.</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Письменное обязательство, указанное в </w:t>
      </w:r>
      <w:hyperlink w:anchor="Par6" w:history="1">
        <w:r w:rsidRPr="008C04C9">
          <w:rPr>
            <w:rFonts w:ascii="Times New Roman" w:hAnsi="Times New Roman"/>
            <w:sz w:val="24"/>
            <w:szCs w:val="24"/>
          </w:rPr>
          <w:t>абзаце первом</w:t>
        </w:r>
      </w:hyperlink>
      <w:r w:rsidRPr="008C04C9">
        <w:rPr>
          <w:rFonts w:ascii="Times New Roman" w:hAnsi="Times New Roman"/>
          <w:sz w:val="24"/>
          <w:szCs w:val="24"/>
        </w:rPr>
        <w:t xml:space="preserve"> настоящего пункта, не оформляется в случае, когда заявитель и члены его семьи изъявили желание получить социальную выплату на строительство или приобретение жилья для улучшения жилищных условий на весь состав семьи согласно Размеру социальной нормы как разница между размером социальной нормы общей площади жилья, и общей площадью жилого помещения (жилых помещений), находящегося (находящихся) в собственностизаявителя и членов его семьи или нанимаемого (нанимаемых) заявителем и членами его семьи по договорам социального найма, договорам найма жилого помещения (жилых помещений) жилищного фонда социального использования: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не находящегося (не находящихся) в ветхом и аварийном жилищном фонде, отвечающего (отвечающих) установленным для жилых помещений требованиям и признанного (признанных) в соответствии с </w:t>
      </w:r>
      <w:hyperlink r:id="rId25" w:history="1">
        <w:r w:rsidRPr="008C04C9">
          <w:rPr>
            <w:rFonts w:ascii="Times New Roman" w:hAnsi="Times New Roman"/>
            <w:sz w:val="24"/>
            <w:szCs w:val="24"/>
          </w:rPr>
          <w:t>постановлением</w:t>
        </w:r>
      </w:hyperlink>
      <w:r w:rsidRPr="008C04C9">
        <w:rPr>
          <w:rFonts w:ascii="Times New Roman" w:hAnsi="Times New Roman"/>
          <w:sz w:val="24"/>
          <w:szCs w:val="24"/>
        </w:rPr>
        <w:t xml:space="preserve"> Правительства Российской Федерации от 28 января 2006 года № 47 непригодным (непригодными) для проживания;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lastRenderedPageBreak/>
        <w:t>не находящегося (не находящихся) на территории населенных пунктов, закрывающихся в установленном законодательством порядке;</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не расположенного (не расположенных) в зоне разрушения берегов рек на территориях поселков сельского типа с подчиненными им территориями.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6) письменное обязательство заявителя об оплате разницы между стоимостью жилого помещения и размером социальной выплаты на строительство или приобретение жилья за счет собственных и (или) заемных средств;</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7)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p w:rsidR="00BF4BE7" w:rsidRPr="008C04C9" w:rsidRDefault="00BF4BE7" w:rsidP="00BF4BE7">
      <w:pPr>
        <w:autoSpaceDE w:val="0"/>
        <w:autoSpaceDN w:val="0"/>
        <w:adjustRightInd w:val="0"/>
        <w:spacing w:after="0" w:line="240" w:lineRule="auto"/>
        <w:ind w:firstLine="709"/>
        <w:jc w:val="both"/>
        <w:rPr>
          <w:rFonts w:ascii="Times New Roman" w:hAnsi="Times New Roman"/>
          <w:b/>
          <w:sz w:val="24"/>
          <w:szCs w:val="24"/>
        </w:rPr>
      </w:pPr>
    </w:p>
    <w:p w:rsidR="00BF4BE7" w:rsidRPr="008C04C9" w:rsidRDefault="00BF4BE7" w:rsidP="00BF4BE7">
      <w:pPr>
        <w:autoSpaceDE w:val="0"/>
        <w:autoSpaceDN w:val="0"/>
        <w:adjustRightInd w:val="0"/>
        <w:spacing w:after="0" w:line="240" w:lineRule="auto"/>
        <w:ind w:firstLine="709"/>
        <w:jc w:val="both"/>
        <w:rPr>
          <w:rFonts w:ascii="Times New Roman" w:hAnsi="Times New Roman"/>
          <w:b/>
          <w:sz w:val="24"/>
          <w:szCs w:val="24"/>
        </w:rPr>
      </w:pPr>
      <w:r w:rsidRPr="008C04C9">
        <w:rPr>
          <w:rFonts w:ascii="Times New Roman" w:hAnsi="Times New Roman"/>
          <w:b/>
          <w:sz w:val="24"/>
          <w:szCs w:val="24"/>
        </w:rPr>
        <w:t>3. Для заявителей, указанных в пункте 1.2.3:</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Включение граждан, достигших возраста 14 лет, в список осуществляется органами местного самоуправления на основании следующих документов и сведений: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 паспорта или иных документов, удостоверяющих личность и подтверждающих гражданство Российской Федерации гражданина и членов его семьи;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 паспорта или иных документов, удостоверяющих личность и подтверждающих гражданство Российской Федерации законного представителя гражданина, и документов, подтверждающих его полномочия (при подаче запроса о включении в список законным представителем гражданина);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3) правоустанавливающих документов на жилые помещения, собственниками которых являются граждане и каждые из членов их семей, права на которые не зарегистрированы в Едином государственном реестре прав на недвижимое имущество и сделок с ним (при наличии данных документов);</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4) документов, подтверждающих отнесение гражданина к категории детей-сирот и детей, оставшихся без попечения родителей, лиц из числа детей-сирот и детей, оставшихся без попечения родителей;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5) выписки из домовой книги или справки о составе семьи с указанием степени родства членов семьи и площади занимаемого жилого помещения, выданная не позднее, чем за 10 рабочих дней до даты представления заявления (запроса) о предоставлении муниципальной услуги (выдается организацией, осуществляющей управление жилым домом);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6) выписки из домовой книги или справки о составе семьи по прежнему  месту жительства на  дату выявления первичного учета гражданина (выдается организацией, осуществляющей управление жилым домом);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7) решения об устройстве в семью опекуна (попечителя), в приемную семью или в организацию для детей-сирот и детей, оставшихся без попечения родителей, всех типов;</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8) документов, подтверждающих установление факта невозможности проживания граждан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 в отношении граждан, которые ранее занимали жилые помещения, нанимателями или членами семей нанимателей по договорам социального найма либо собственниками которых они являются;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rPr>
        <w:t xml:space="preserve">9) </w:t>
      </w:r>
      <w:r w:rsidRPr="008C04C9">
        <w:rPr>
          <w:rFonts w:ascii="Times New Roman" w:hAnsi="Times New Roman"/>
          <w:sz w:val="24"/>
          <w:szCs w:val="24"/>
          <w:lang w:eastAsia="ru-RU"/>
        </w:rPr>
        <w:t>решения об устройстве в семью опекуна (попечителя), в приемную семью или в учреждения для детей-сирот и детей, оставшихся без попечения родителей, всех типов.</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p>
    <w:p w:rsidR="00BF4BE7" w:rsidRPr="008C04C9" w:rsidRDefault="00BF4BE7" w:rsidP="00BF4BE7">
      <w:pPr>
        <w:autoSpaceDE w:val="0"/>
        <w:autoSpaceDN w:val="0"/>
        <w:adjustRightInd w:val="0"/>
        <w:spacing w:after="0" w:line="240" w:lineRule="auto"/>
        <w:ind w:firstLine="709"/>
        <w:jc w:val="both"/>
        <w:rPr>
          <w:rFonts w:ascii="Times New Roman" w:hAnsi="Times New Roman"/>
          <w:b/>
          <w:sz w:val="24"/>
          <w:szCs w:val="24"/>
        </w:rPr>
      </w:pPr>
      <w:r w:rsidRPr="008C04C9">
        <w:rPr>
          <w:rFonts w:ascii="Times New Roman" w:hAnsi="Times New Roman"/>
          <w:b/>
          <w:sz w:val="24"/>
          <w:szCs w:val="24"/>
        </w:rPr>
        <w:t>4. Для заявителей, указанных в пункте 1.2.4:</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 Для заявителей, указанных в подпункте 1 пункта 1.2.4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lastRenderedPageBreak/>
        <w:t>- документ, подтверждающий воздействие на заявителя радиации вследствие катастрофы на Чернобыльской АЭС.</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2)Для заявителей, указанных в подпункте 2 пункта 1.2.4.1, пункта 1.2.4.3.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 свидетельство о заключении брака (при наличии брака), свидетельство о рождении ребенка (на каждого из детей), документы об усыновлении (удочерении) ребенка (детей), об установлении отцовства, документы об устройстве ребенка (детей) под опеку или попечительство в соответствии с Федеральным </w:t>
      </w:r>
      <w:hyperlink r:id="rId26" w:history="1">
        <w:r w:rsidRPr="008C04C9">
          <w:rPr>
            <w:rFonts w:ascii="Times New Roman" w:hAnsi="Times New Roman"/>
            <w:sz w:val="24"/>
            <w:szCs w:val="24"/>
          </w:rPr>
          <w:t>законом</w:t>
        </w:r>
      </w:hyperlink>
      <w:r w:rsidRPr="008C04C9">
        <w:rPr>
          <w:rFonts w:ascii="Times New Roman" w:hAnsi="Times New Roman"/>
          <w:sz w:val="24"/>
          <w:szCs w:val="24"/>
        </w:rPr>
        <w:t xml:space="preserve"> «Об опеке и попечительстве».</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3)Для заявителей, указанных в подпункте 3 пункта1.2.4.1.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свидетельство о заключении брака (при наличии брака), свидетельство о рождении ребенка.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4)Для заявителей, указанных в подпункте 4 пункта 1.2.4.1.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документ, подтверждающий трудовые отношения между гражданином и государственной (муниципальной) медицинской или образовательной организацией в Республике Коми.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5)Для заявителей, указанных в подпункте 5 пункта 1.2.4.1. настоящего административного регламента:</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документ, подтверждающий отнесение гражданина к ветеранам боевых действий.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6) Для заявителей, указанных в подпункте 7 пункта 1.2.4.1. настоящего административного регламента:</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 документы, подтверждающие профессиональное образование гражданина и трудовые отношения по основному месту работы между гражданином и организацией агропромышленного комплекса в сельской местности в соответствии с полученной квалификацией.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7) Для заявителей, указанных в подпункте 8 пункта 1.2.4.1.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документ, подтверждающий, что гражданин является инвалидом I или II группы или имеет ребенка-инвалида.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В целях признания граждан нуждающимися в предоставлении в собственность бесплатно земельных участков в целях улучшения жилищных условий заявители, также представляют:</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1) документы, подтверждающие родственные отношения граждан и членов их семьи (кроме заявителей, указанных в пунктах 1.2.4.1, 1.2.4.3 настоящего административного регламента) (при наличии иных членов семьи граждан, кроме детей);</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2)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 для граждан, указанных в подпункте 4 пункта 1.2.4.5 настоящего административного регламента;</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3) документы о наличии в собственности недвижимого имущества (жилых помещений), расположенных по месту жительства, - в отношении объектов недвижимого имущества, приобретенных в собственность до 1 июня 1999 года.</w:t>
      </w:r>
    </w:p>
    <w:p w:rsidR="00BF4BE7" w:rsidRPr="008C04C9" w:rsidRDefault="00BF4BE7" w:rsidP="00BF4BE7">
      <w:pPr>
        <w:autoSpaceDE w:val="0"/>
        <w:autoSpaceDN w:val="0"/>
        <w:adjustRightInd w:val="0"/>
        <w:spacing w:after="0" w:line="240" w:lineRule="auto"/>
        <w:jc w:val="both"/>
        <w:rPr>
          <w:rFonts w:ascii="Times New Roman" w:hAnsi="Times New Roman"/>
          <w:sz w:val="24"/>
          <w:szCs w:val="24"/>
        </w:rPr>
      </w:pPr>
    </w:p>
    <w:p w:rsidR="00BF4BE7" w:rsidRPr="008C04C9" w:rsidRDefault="00BF4BE7" w:rsidP="00BF4BE7">
      <w:pPr>
        <w:autoSpaceDE w:val="0"/>
        <w:autoSpaceDN w:val="0"/>
        <w:adjustRightInd w:val="0"/>
        <w:spacing w:after="0" w:line="240" w:lineRule="auto"/>
        <w:ind w:firstLine="709"/>
        <w:jc w:val="both"/>
        <w:rPr>
          <w:rFonts w:ascii="Times New Roman" w:hAnsi="Times New Roman"/>
          <w:b/>
          <w:sz w:val="24"/>
          <w:szCs w:val="24"/>
        </w:rPr>
      </w:pPr>
      <w:r w:rsidRPr="008C04C9">
        <w:rPr>
          <w:rFonts w:ascii="Times New Roman" w:hAnsi="Times New Roman"/>
          <w:b/>
          <w:sz w:val="24"/>
          <w:szCs w:val="24"/>
        </w:rPr>
        <w:t>5.  Для заявителей, указанных в пункте 1.2.5:</w:t>
      </w:r>
    </w:p>
    <w:p w:rsidR="00BF4BE7" w:rsidRPr="008C04C9" w:rsidRDefault="00BF4BE7" w:rsidP="00BF4BE7">
      <w:pPr>
        <w:autoSpaceDE w:val="0"/>
        <w:autoSpaceDN w:val="0"/>
        <w:adjustRightInd w:val="0"/>
        <w:spacing w:after="0" w:line="240" w:lineRule="auto"/>
        <w:ind w:firstLine="709"/>
        <w:jc w:val="both"/>
        <w:rPr>
          <w:rFonts w:ascii="Times New Roman" w:hAnsi="Times New Roman"/>
          <w:b/>
          <w:sz w:val="24"/>
          <w:szCs w:val="24"/>
        </w:rPr>
      </w:pP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Для участия в подпрограмме в целях использования социальной выплаты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w:t>
      </w:r>
      <w:r w:rsidRPr="008C04C9">
        <w:rPr>
          <w:rFonts w:ascii="Times New Roman" w:hAnsi="Times New Roman"/>
          <w:sz w:val="24"/>
          <w:szCs w:val="24"/>
        </w:rPr>
        <w:lastRenderedPageBreak/>
        <w:t>первичном рынке жилья); для оплаты цены договора строительного подряда на строительство индивидуального жилого дома;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r w:rsidRPr="008C04C9">
        <w:rPr>
          <w:rFonts w:ascii="Times New Roman" w:hAnsi="Times New Roman"/>
          <w:b/>
          <w:sz w:val="24"/>
          <w:szCs w:val="24"/>
        </w:rPr>
        <w:t>:</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1) копия документов, удостоверяющих личность каждого члена семьи;</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2) копия свидетельства о браке (на неполную семью не распространяется).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p>
    <w:p w:rsidR="00BF4BE7" w:rsidRPr="008C04C9" w:rsidRDefault="00BF4BE7" w:rsidP="00BF4BE7">
      <w:pPr>
        <w:autoSpaceDE w:val="0"/>
        <w:autoSpaceDN w:val="0"/>
        <w:adjustRightInd w:val="0"/>
        <w:spacing w:after="0" w:line="240" w:lineRule="auto"/>
        <w:ind w:firstLine="709"/>
        <w:jc w:val="both"/>
        <w:rPr>
          <w:rFonts w:ascii="Times New Roman" w:hAnsi="Times New Roman"/>
          <w:bCs/>
          <w:sz w:val="24"/>
          <w:szCs w:val="24"/>
        </w:rPr>
      </w:pPr>
      <w:r w:rsidRPr="008C04C9">
        <w:rPr>
          <w:rFonts w:ascii="Times New Roman" w:hAnsi="Times New Roman"/>
          <w:bCs/>
          <w:sz w:val="24"/>
          <w:szCs w:val="24"/>
        </w:rPr>
        <w:t>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января 2011 г. за исключением иных процентов, штрафов, комиссий и пеней за просрочку исполнения обязательств по этим кредитам или займам:</w:t>
      </w:r>
    </w:p>
    <w:p w:rsidR="00BF4BE7" w:rsidRPr="008C04C9" w:rsidRDefault="00BF4BE7" w:rsidP="00BF4BE7">
      <w:pPr>
        <w:pStyle w:val="ConsPlusNormal0"/>
        <w:ind w:firstLine="709"/>
        <w:jc w:val="both"/>
        <w:rPr>
          <w:rFonts w:ascii="Times New Roman" w:hAnsi="Times New Roman" w:cs="Times New Roman"/>
          <w:sz w:val="24"/>
          <w:szCs w:val="24"/>
        </w:rPr>
      </w:pPr>
      <w:r w:rsidRPr="008C04C9">
        <w:rPr>
          <w:rFonts w:ascii="Times New Roman" w:hAnsi="Times New Roman" w:cs="Times New Roman"/>
          <w:sz w:val="24"/>
          <w:szCs w:val="24"/>
        </w:rPr>
        <w:t>а) копии документов, удостоверяющих личность каждого члена семьи;</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б) копия свидетельства о браке (на неполную семью не распространяется);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bookmarkStart w:id="3" w:name="Par3"/>
      <w:bookmarkEnd w:id="3"/>
      <w:r w:rsidRPr="008C04C9">
        <w:rPr>
          <w:rFonts w:ascii="Times New Roman" w:hAnsi="Times New Roman"/>
          <w:sz w:val="24"/>
          <w:szCs w:val="24"/>
        </w:rPr>
        <w:t>в) копия кредитного договора (договор займа), заключенного в период с 1 января 2006 г. по 31 декабря 2010 г. включительно;</w:t>
      </w:r>
    </w:p>
    <w:p w:rsidR="00BF4BE7" w:rsidRPr="008C04C9" w:rsidRDefault="00BF4BE7" w:rsidP="00BF4BE7">
      <w:pPr>
        <w:autoSpaceDE w:val="0"/>
        <w:autoSpaceDN w:val="0"/>
        <w:adjustRightInd w:val="0"/>
        <w:spacing w:after="0" w:line="240" w:lineRule="auto"/>
        <w:ind w:firstLine="708"/>
        <w:jc w:val="both"/>
        <w:rPr>
          <w:rFonts w:ascii="Times New Roman" w:hAnsi="Times New Roman"/>
          <w:sz w:val="24"/>
          <w:szCs w:val="24"/>
        </w:rPr>
      </w:pPr>
      <w:r w:rsidRPr="008C04C9">
        <w:rPr>
          <w:rFonts w:ascii="Times New Roman" w:hAnsi="Times New Roman"/>
          <w:sz w:val="24"/>
          <w:szCs w:val="24"/>
        </w:rPr>
        <w:t>г)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p>
    <w:p w:rsidR="00BF4BE7" w:rsidRPr="008C04C9" w:rsidRDefault="00BF4BE7" w:rsidP="00BF4BE7">
      <w:pPr>
        <w:autoSpaceDE w:val="0"/>
        <w:autoSpaceDN w:val="0"/>
        <w:adjustRightInd w:val="0"/>
        <w:spacing w:after="0" w:line="240" w:lineRule="auto"/>
        <w:ind w:firstLine="709"/>
        <w:jc w:val="both"/>
        <w:rPr>
          <w:rFonts w:ascii="Times New Roman" w:hAnsi="Times New Roman"/>
          <w:b/>
          <w:sz w:val="24"/>
          <w:szCs w:val="24"/>
        </w:rPr>
      </w:pPr>
      <w:r w:rsidRPr="008C04C9">
        <w:rPr>
          <w:rFonts w:ascii="Times New Roman" w:hAnsi="Times New Roman"/>
          <w:b/>
          <w:sz w:val="24"/>
          <w:szCs w:val="24"/>
        </w:rPr>
        <w:t>6. Для заявителей, указанных в пункте 1.2.6:</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1) В целях установления личности, при обращении за получением  услуги для ознакомления необходимо представить документ, удостоверяющий личность:</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всех членов семьи, проживающих совместно с заявителем;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граждан, находящихся в браке с членами семьи заявителя;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представителя (законного представителя).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 Документы, подтверждающие родственные отношения: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заявителя и всех членов семьи, проживающих совместно с заявителем;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граждан, находящихся в браке с членами семьи заявителя (свидетельства о рождении детей, свидетельство о заключении или расторжении брака, документы об усыновлении (удочерении), об установлении отцовства, о перемене имени и другие).</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3) Документы, подтверждающие наличие согласия заявителя и всех членов семьи, проживающих совместно с заявителем, а также находящихся в браке с заявителем или членами его семьи,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4) Поквартирная карточка или выписка из домовой книги, подтверждающая регистрацию с 01.01.1992, выданная не позднее, чем за 10 рабочих дней до даты представления заявления о предоставлении муниципальной услуги (выдается организацией, осуществляющей управление жилым домом).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5) Справка о составе семьи в занимаемом жилом помещении, подтверждающая регистрацию с 01.01.1992, выданная не позднее, чем за 10 рабочих дней до даты представления заявления о предоставлении муниципальной услуги (выдается организацией, осуществляющей управление жилым домом).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6) Пенсионное удостоверение (представляется в случае, если заявитель является пенсионером). </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lastRenderedPageBreak/>
        <w:t>7) Справка об инвалидности - для инвалидов I и II групп, а также для инвалидов с детства (представляется в случае, если заявитель является инвалидом I и II групп, а также инвалидом с детства).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2.7.1. Документы, необходимые для предоставления муниципальной услуги, предоставляются заявителем следующими способами:</w:t>
      </w:r>
    </w:p>
    <w:p w:rsidR="00BF4BE7" w:rsidRPr="008C04C9" w:rsidRDefault="002250BE"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 лично </w:t>
      </w:r>
      <w:r w:rsidR="00BF4BE7" w:rsidRPr="008C04C9">
        <w:rPr>
          <w:rFonts w:ascii="Times New Roman" w:hAnsi="Times New Roman"/>
          <w:sz w:val="24"/>
          <w:szCs w:val="24"/>
          <w:lang w:eastAsia="ru-RU"/>
        </w:rPr>
        <w:t>в Орган</w:t>
      </w:r>
      <w:r w:rsidRPr="008C04C9">
        <w:rPr>
          <w:rFonts w:ascii="Times New Roman" w:hAnsi="Times New Roman"/>
          <w:sz w:val="24"/>
          <w:szCs w:val="24"/>
          <w:lang w:eastAsia="ru-RU"/>
        </w:rPr>
        <w:t>;</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посредством  п</w:t>
      </w:r>
      <w:r w:rsidR="002250BE" w:rsidRPr="008C04C9">
        <w:rPr>
          <w:rFonts w:ascii="Times New Roman" w:hAnsi="Times New Roman"/>
          <w:sz w:val="24"/>
          <w:szCs w:val="24"/>
          <w:lang w:eastAsia="ru-RU"/>
        </w:rPr>
        <w:t>очтового  отправления (в Орган).</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8C04C9">
        <w:rPr>
          <w:rFonts w:ascii="Times New Roman" w:hAnsi="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hAnsi="Times New Roman"/>
          <w:sz w:val="24"/>
          <w:szCs w:val="24"/>
          <w:lang w:eastAsia="ru-RU"/>
        </w:rPr>
        <w:t xml:space="preserve">2.8. </w:t>
      </w:r>
      <w:r w:rsidRPr="008C04C9">
        <w:rPr>
          <w:rFonts w:ascii="Times New Roman" w:eastAsia="Times New Roman" w:hAnsi="Times New Roman"/>
          <w:sz w:val="24"/>
          <w:szCs w:val="24"/>
          <w:lang w:eastAsia="ru-RU"/>
        </w:rPr>
        <w:t>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Для всех заявителей:</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Поквартирная карточка или выписка из домовой книги, подтверждающая регистрацию с 01.01.1992, выданная не позднее, чем за 10 рабочих дней до даты представления заявления о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Справка о составе семьи в занимаемом жилом помещении, подтверждающая регистрацию с 01.01.1992, выданная не позднее, чем за 10 рабочих дней до даты представления заявления о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Для получения муниципальной услуги заявитель, относящийся к категориям, установленным в пункте 1.2.1настоящего административного регламента, по собственной инициативе представляет следующие документы: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Договор социального найма жилого помещения.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Документы, подтверждающие, что занимаемое гражданином и членами его семьи жилое помещение не отвечает установленным для жилых помещений требованиям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 выданных органом местного самоуправления в отношении жилых помещений частного жилищного фонда, муниципального жилищного фонда либо Агентством Республики Коми по управлению имуществом в отношении жилых помещений государственного жилищного фонда Республики Коми.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 Сведения в отношении жилых помещений гражданина и членов его семьи, а 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Федеральной службой государственной регистрации, кадастра и картографии, в виде: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4) Решение органа местного самоуправления о признании гражданина малоимущим </w:t>
      </w:r>
      <w:r w:rsidRPr="008C04C9">
        <w:rPr>
          <w:rFonts w:ascii="Times New Roman" w:hAnsi="Times New Roman"/>
          <w:sz w:val="24"/>
          <w:szCs w:val="24"/>
          <w:lang w:eastAsia="ru-RU"/>
        </w:rPr>
        <w:lastRenderedPageBreak/>
        <w:t>для целей предоставления жилых помещений муниципального жилищного фонда по договорам социального найма.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Для получения муниципальной услуги заявитель, относящийся к категориям, установленным в пункте 1.2.2.настоящего административного регламента,</w:t>
      </w:r>
      <w:r w:rsidR="002250BE" w:rsidRPr="008C04C9">
        <w:rPr>
          <w:rFonts w:ascii="Times New Roman" w:hAnsi="Times New Roman"/>
          <w:sz w:val="24"/>
          <w:szCs w:val="24"/>
          <w:lang w:eastAsia="ru-RU"/>
        </w:rPr>
        <w:t xml:space="preserve"> </w:t>
      </w:r>
      <w:r w:rsidRPr="008C04C9">
        <w:rPr>
          <w:rFonts w:ascii="Times New Roman" w:hAnsi="Times New Roman"/>
          <w:sz w:val="24"/>
          <w:szCs w:val="24"/>
          <w:lang w:eastAsia="ru-RU"/>
        </w:rPr>
        <w:t>по собственной инициативе представляет следующие документы: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Сведения в отношении жилых помещений гражданина и членов его семьи, а 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Федеральной службой государственной регистрации, кадастра и картографии, в виде: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Документы, подтверждающие право пользования жилым помещением (жилыми помещениями), занимаемым (занимаемыми) заявителем и членами его семьи (договор социального найма, ордер на жилое помещение) (представляется в случае проживания гражданина в жилом помещении по договору социального найма).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4) Документы, подтверждающие, что занимаемое заявителем и лицами, указанными в качестве членов его семьи, жилое помещение не отвечает установленным для жилых помещений требованиям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 Справка о дате постановки на учет заявителя в качестве нуждающегося в улучшении жилищных условий (представляется  гражданами, принятыми на учет в органах местного самоуправления в Республике Коми до 01.03.2005).</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lang w:eastAsia="ru-RU"/>
        </w:rPr>
        <w:t>6)</w:t>
      </w:r>
      <w:r w:rsidRPr="008C04C9">
        <w:rPr>
          <w:rFonts w:ascii="Times New Roman" w:hAnsi="Times New Roman"/>
          <w:sz w:val="24"/>
          <w:szCs w:val="24"/>
        </w:rPr>
        <w:t>Акты, подтверждающие, что занимаемое заявителем и лицами, указанными в качестве членов его семьи, жилое помещение расположено в зоне разрушения берегов рек.</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 Для получения муниципальной услуги заявитель, относящийся к категориям, установленным в пункте 1.2.3. настоящего административного регламента, по собственной инициативе представляет следующие документы: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сведения в отношении жилых помещений гражданина и каждого из членов его семьи, содержащихся в Едином государственном реестре прав на недвижимое имущество и сделок с ним, выдаваемых Федеральной службой государственной регистрации, кадастра и картографии, в виде: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2) Документы, подтверждающие установление факта невозможности проживания граждан в ранее занимаемых жилых помещениях, нанимателями или членами семей </w:t>
      </w:r>
      <w:r w:rsidRPr="008C04C9">
        <w:rPr>
          <w:rFonts w:ascii="Times New Roman" w:hAnsi="Times New Roman"/>
          <w:sz w:val="24"/>
          <w:szCs w:val="24"/>
          <w:lang w:eastAsia="ru-RU"/>
        </w:rPr>
        <w:lastRenderedPageBreak/>
        <w:t>нанимателей по договорам социального найма либо собственниками которых они являются, - в отношении граждан, которые ранее занимали жилые помещения, нанимателями или членами семей нанимателей по договорам социального найма либо собственниками которых они являются (акт обследования жилого помещения межведомственной комиссией, заключение о признании жилого помещенияпригодным (непригодным) для постоянного проживания).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4. Для получения муниципальной услуги заявитель, относящийся к категориям, установленным в пункте 1.2.4</w:t>
      </w:r>
      <w:r w:rsidR="002250BE" w:rsidRPr="008C04C9">
        <w:rPr>
          <w:rFonts w:ascii="Times New Roman" w:hAnsi="Times New Roman"/>
          <w:sz w:val="24"/>
          <w:szCs w:val="24"/>
          <w:lang w:eastAsia="ru-RU"/>
        </w:rPr>
        <w:t xml:space="preserve"> </w:t>
      </w:r>
      <w:r w:rsidRPr="008C04C9">
        <w:rPr>
          <w:rFonts w:ascii="Times New Roman" w:hAnsi="Times New Roman"/>
          <w:sz w:val="24"/>
          <w:szCs w:val="24"/>
          <w:lang w:eastAsia="ru-RU"/>
        </w:rPr>
        <w:t>настоящего административного регламента, по собственной инициативе представляет следующие документы: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1) Сведения в отношении жилых помещений гражданина и членов его семьи, а 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Федеральной службой государственной регистрации, кадастра и картографии, в виде: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а) выписки из Единого государственного реестра прав на недвижимое имущество и сделок с ним для подтверждения отсутствия у граждан в постоянном (бессрочном) пользовании либо пожизненном наследуемом владении, либо в собственности земельных участков, предоставленных для индивидуального жилищного строительства или ведения личного подсобного хозяйства;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 сведений в отношении жилых помещений гражданина и каждого из членов его семьи, содержащиеся в Едином государственном реестре прав на недвижимое имущество и сделок с ним, выдаваемые Управлением Федеральной службы государственной регистрации, кадастра и картографии по Республике Коми, в виде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расположенные на территории Российской Федерации.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3) Документы, подтверждающие, что единственный жилой дом (жилое помещение) граждан (одинокого гражданина) уничтожен(о) вследствие пожара или наводнения.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(договор социального найма, ордер на жилое помещение), - для граждан, проживающих в жилых помещениях по договорам социального найма.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5)Для заявителей, указанных в подпункте 6 пункта 1.2.4.1. настоящего административного регламента:</w:t>
      </w:r>
    </w:p>
    <w:p w:rsidR="00BF4BE7" w:rsidRPr="008C04C9" w:rsidRDefault="00BF4BE7" w:rsidP="00BF4BE7">
      <w:pPr>
        <w:pStyle w:val="ConsPlusNormal0"/>
        <w:ind w:firstLine="540"/>
        <w:jc w:val="both"/>
        <w:rPr>
          <w:rFonts w:ascii="Times New Roman" w:hAnsi="Times New Roman" w:cs="Times New Roman"/>
          <w:sz w:val="24"/>
          <w:szCs w:val="24"/>
        </w:rPr>
      </w:pPr>
      <w:r w:rsidRPr="008C04C9">
        <w:rPr>
          <w:rFonts w:ascii="Times New Roman" w:hAnsi="Times New Roman" w:cs="Times New Roman"/>
          <w:sz w:val="24"/>
          <w:szCs w:val="24"/>
        </w:rPr>
        <w:t>- документы, подтверждающие, что единственный жилой дом (жилое помещение) граждан (одинокого гражданина) уничтожен(о) вследствие пожара или наводнения.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 Для получения муниципальной услуги заявитель, относящийся к категориям, установленным в пункте 1.2.5 настоящего административного регламента,</w:t>
      </w:r>
      <w:r w:rsidR="007E5314" w:rsidRPr="008C04C9">
        <w:rPr>
          <w:rFonts w:ascii="Times New Roman" w:hAnsi="Times New Roman"/>
          <w:sz w:val="24"/>
          <w:szCs w:val="24"/>
          <w:lang w:eastAsia="ru-RU"/>
        </w:rPr>
        <w:t xml:space="preserve"> </w:t>
      </w:r>
      <w:r w:rsidRPr="008C04C9">
        <w:rPr>
          <w:rFonts w:ascii="Times New Roman" w:hAnsi="Times New Roman"/>
          <w:sz w:val="24"/>
          <w:szCs w:val="24"/>
          <w:lang w:eastAsia="ru-RU"/>
        </w:rPr>
        <w:t>по собственной инициативе представляет следующие документы: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Документ, подтверждающий признание молодой семьи нуждающейся в жилых помещениях.</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w:t>
      </w:r>
      <w:r w:rsidRPr="008C04C9">
        <w:rPr>
          <w:rFonts w:ascii="Times New Roman" w:hAnsi="Times New Roman"/>
          <w:sz w:val="24"/>
          <w:szCs w:val="24"/>
          <w:lang w:eastAsia="ru-RU"/>
        </w:rPr>
        <w:tab/>
        <w:t>Документ, подтверждающий, что молодая семья была признана нуждающейся в жилом помещении на момент заключения кредитного договора (договора займа).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w:t>
      </w:r>
      <w:r w:rsidRPr="008C04C9">
        <w:rPr>
          <w:rFonts w:ascii="Times New Roman" w:hAnsi="Times New Roman"/>
          <w:sz w:val="24"/>
          <w:szCs w:val="24"/>
          <w:lang w:eastAsia="ru-RU"/>
        </w:rPr>
        <w:tab/>
        <w:t xml:space="preserve">Сведения в отношении жилых помещений гражданина и членов его семьи, а </w:t>
      </w:r>
      <w:r w:rsidRPr="008C04C9">
        <w:rPr>
          <w:rFonts w:ascii="Times New Roman" w:hAnsi="Times New Roman"/>
          <w:sz w:val="24"/>
          <w:szCs w:val="24"/>
          <w:lang w:eastAsia="ru-RU"/>
        </w:rPr>
        <w:lastRenderedPageBreak/>
        <w:t>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Федеральной службой государственной регистрации, кадастра и картографии, в виде: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lang w:eastAsia="ru-RU"/>
        </w:rPr>
        <w:t xml:space="preserve">4) </w:t>
      </w:r>
      <w:r w:rsidRPr="008C04C9">
        <w:rPr>
          <w:rFonts w:ascii="Times New Roman" w:hAnsi="Times New Roman"/>
          <w:sz w:val="24"/>
          <w:szCs w:val="24"/>
        </w:rPr>
        <w:t>Документ, подтверждающий признание молодой семьи нуждающейся в жилых помещениях.</w:t>
      </w:r>
    </w:p>
    <w:p w:rsidR="00BF4BE7" w:rsidRPr="008C04C9" w:rsidRDefault="00BF4BE7" w:rsidP="00BF4BE7">
      <w:pPr>
        <w:autoSpaceDE w:val="0"/>
        <w:autoSpaceDN w:val="0"/>
        <w:adjustRightInd w:val="0"/>
        <w:spacing w:after="0" w:line="240" w:lineRule="auto"/>
        <w:ind w:firstLine="540"/>
        <w:jc w:val="both"/>
        <w:rPr>
          <w:rFonts w:ascii="Times New Roman" w:hAnsi="Times New Roman"/>
          <w:sz w:val="24"/>
          <w:szCs w:val="24"/>
        </w:rPr>
      </w:pPr>
      <w:r w:rsidRPr="008C04C9">
        <w:rPr>
          <w:rFonts w:ascii="Times New Roman" w:hAnsi="Times New Roman"/>
          <w:sz w:val="24"/>
          <w:szCs w:val="24"/>
        </w:rPr>
        <w:t>5)Документы,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BF4BE7" w:rsidRPr="008C04C9" w:rsidRDefault="00BF4BE7" w:rsidP="00BF4BE7">
      <w:pPr>
        <w:pStyle w:val="ConsPlusNormal0"/>
        <w:ind w:firstLine="709"/>
        <w:jc w:val="both"/>
        <w:rPr>
          <w:rFonts w:ascii="Times New Roman" w:hAnsi="Times New Roman" w:cs="Times New Roman"/>
          <w:sz w:val="24"/>
          <w:szCs w:val="24"/>
        </w:rPr>
      </w:pPr>
      <w:r w:rsidRPr="008C04C9">
        <w:rPr>
          <w:rFonts w:ascii="Times New Roman" w:hAnsi="Times New Roman" w:cs="Times New Roman"/>
          <w:sz w:val="24"/>
          <w:szCs w:val="24"/>
        </w:rPr>
        <w:t xml:space="preserve">6) Документ, подтверждающий, что молодая семья была признана нуждающейся в жилом помещении в соответствии с </w:t>
      </w:r>
      <w:hyperlink r:id="rId27" w:history="1">
        <w:r w:rsidRPr="008C04C9">
          <w:rPr>
            <w:rFonts w:ascii="Times New Roman" w:hAnsi="Times New Roman" w:cs="Times New Roman"/>
            <w:sz w:val="24"/>
            <w:szCs w:val="24"/>
          </w:rPr>
          <w:t>пунктом 7</w:t>
        </w:r>
      </w:hyperlink>
      <w:r w:rsidRPr="008C04C9">
        <w:rPr>
          <w:rFonts w:ascii="Times New Roman" w:hAnsi="Times New Roman" w:cs="Times New Roman"/>
          <w:sz w:val="24"/>
          <w:szCs w:val="24"/>
        </w:rPr>
        <w:t xml:space="preserve"> Правил предоставления молодым семьям социальных выплат на приобретение (строительство) жилья и их использования постановление Правительства РФ от 17.12.2010 № 1050 (под нуждающимися в жилых помещениях понимаются молодые семьи, поставленные на учет в качестве нуждающихся в улучшении жилищных условий до 1 марта 2005 г., а</w:t>
      </w:r>
      <w:r w:rsidR="007E5314" w:rsidRPr="008C04C9">
        <w:rPr>
          <w:rFonts w:ascii="Times New Roman" w:hAnsi="Times New Roman" w:cs="Times New Roman"/>
          <w:sz w:val="24"/>
          <w:szCs w:val="24"/>
        </w:rPr>
        <w:t xml:space="preserve"> </w:t>
      </w:r>
      <w:r w:rsidRPr="008C04C9">
        <w:rPr>
          <w:rFonts w:ascii="Times New Roman" w:hAnsi="Times New Roman" w:cs="Times New Roman"/>
          <w:sz w:val="24"/>
          <w:szCs w:val="24"/>
        </w:rPr>
        <w:t xml:space="preserve">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28" w:history="1">
        <w:r w:rsidRPr="008C04C9">
          <w:rPr>
            <w:rFonts w:ascii="Times New Roman" w:hAnsi="Times New Roman" w:cs="Times New Roman"/>
            <w:sz w:val="24"/>
            <w:szCs w:val="24"/>
          </w:rPr>
          <w:t>статьей 51</w:t>
        </w:r>
      </w:hyperlink>
      <w:r w:rsidRPr="008C04C9">
        <w:rPr>
          <w:rFonts w:ascii="Times New Roman" w:hAnsi="Times New Roman" w:cs="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 на момент заключения кредитного договора (договора займа), указанного в подпункте «д» пункта 1.2.5.2. настоящего административного регламента;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6. Для получения муниципальной услуги заявитель, относящийся к категориям, установленным в пункте 1.2.6 настоящего административного регламента,</w:t>
      </w:r>
      <w:r w:rsidR="007E5314" w:rsidRPr="008C04C9">
        <w:rPr>
          <w:rFonts w:ascii="Times New Roman" w:hAnsi="Times New Roman"/>
          <w:sz w:val="24"/>
          <w:szCs w:val="24"/>
          <w:lang w:eastAsia="ru-RU"/>
        </w:rPr>
        <w:t xml:space="preserve"> </w:t>
      </w:r>
      <w:r w:rsidRPr="008C04C9">
        <w:rPr>
          <w:rFonts w:ascii="Times New Roman" w:hAnsi="Times New Roman"/>
          <w:sz w:val="24"/>
          <w:szCs w:val="24"/>
          <w:lang w:eastAsia="ru-RU"/>
        </w:rPr>
        <w:t>по собственной инициативе представляет следующие документы: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Сведения в отношении жилых помещений гражданина и каждого из членов его семьи, содержащихся в Едином государственном реестре прав на недвижимое имущество и сделок с ним, выдаваемых Федеральной службой государственной регистрации, кадастра и картографии, в виде: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Российской Федерации;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Справка органов службы занятости населения о признании заявителя в установленном порядке безработным.</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lang w:eastAsia="ru-RU"/>
        </w:rPr>
        <w:t xml:space="preserve">3) </w:t>
      </w:r>
      <w:r w:rsidRPr="008C04C9">
        <w:rPr>
          <w:rFonts w:ascii="Times New Roman" w:hAnsi="Times New Roman"/>
          <w:sz w:val="24"/>
          <w:szCs w:val="24"/>
        </w:rPr>
        <w:t>Документы, подтверждающие трудовой стаж в районах Крайнего Севера и приравненных к ним местностях.</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lastRenderedPageBreak/>
        <w:t>4) Справка органов службы занятости населения о признании заявителя в установленном порядке безработным - для безработных, состоящих не менее одного года на учете в органах службы занятости населения по месту постоянного проживания.</w:t>
      </w:r>
    </w:p>
    <w:p w:rsidR="00BF4BE7" w:rsidRPr="008C04C9" w:rsidRDefault="00BF4BE7" w:rsidP="00BF4BE7">
      <w:pPr>
        <w:widowControl w:val="0"/>
        <w:autoSpaceDE w:val="0"/>
        <w:autoSpaceDN w:val="0"/>
        <w:adjustRightInd w:val="0"/>
        <w:spacing w:after="0" w:line="240" w:lineRule="auto"/>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Указание на запрет требовать от заявителя</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2.9. Запрещается требовать от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8C04C9">
        <w:rPr>
          <w:rFonts w:ascii="Times New Roman" w:hAnsi="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2.10.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Исчерпывающий перечень оснований для приостановления</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или отказа в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2.11. Приостановление предоставления муниципальной услуги не предусмотрено.</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2.12.Основаниями для отказа в предоставлении муниципальной услуги являются:</w:t>
      </w:r>
    </w:p>
    <w:p w:rsidR="00BF4BE7" w:rsidRPr="008C04C9" w:rsidRDefault="00BF4BE7" w:rsidP="00BF4B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hAnsi="Times New Roman"/>
          <w:sz w:val="24"/>
          <w:szCs w:val="24"/>
        </w:rPr>
        <w:t>1)</w:t>
      </w:r>
      <w:r w:rsidRPr="008C04C9">
        <w:rPr>
          <w:rFonts w:ascii="Times New Roman" w:eastAsia="Times New Roman" w:hAnsi="Times New Roman"/>
          <w:sz w:val="24"/>
          <w:szCs w:val="24"/>
          <w:lang w:eastAsia="ru-RU"/>
        </w:rPr>
        <w:t xml:space="preserve"> основаниями для отказа в предоставлении муниципальной услуги для заявителей, указанных в пункте 1.2.2  настоящего административного регламента, являются: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а) не представлены документы, предусмотренные подпунктом 2 пункта 2.7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б) представлены документы, которые не подтверждают право граждан на получение социальных выплат на строительство или приобретение жилья;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в) гражданину и лицам, указанным в качестве членов его семьи, ранее были оказаны различные виды государственной поддержки (субсидии, социальные выплаты, ссуды и другие) в улучшении жилищных условий или на переселение из районов Крайнего Севера и приравненных к ним местностей;</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г) гражданином и лицами, указанными в качестве членов его семьи, ухудшены жилищные условия с намерением приобретения права состоять на учете на получение социальной выплаты на строительство или приобретение жилья;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д) у гражданина и лиц, указанных в качестве членов его семьи, выезжающих из населенных пунктов, закрывающихся в установленном законодательством порядке, </w:t>
      </w:r>
      <w:r w:rsidRPr="008C04C9">
        <w:rPr>
          <w:rFonts w:ascii="Times New Roman" w:hAnsi="Times New Roman"/>
          <w:sz w:val="24"/>
          <w:szCs w:val="24"/>
        </w:rPr>
        <w:lastRenderedPageBreak/>
        <w:t xml:space="preserve">вставших до 1 июня 2010 года на учет на получение субсидий (социальных выплат) на строительство или приобретение жилья для улучшения жилищных условий в уполномоченном органе, за пределами населенного пункта, в котором они зарегистрированы в установленном порядке по месту жительства, имеются другие жилые помещения, занимаемые по договорам социального найма и (или) принадлежащие им на праве собственности, общая площадь которых не менее социальной нормы общей площади жилья на соответствующий состав семьи, установленной </w:t>
      </w:r>
      <w:hyperlink r:id="rId29" w:history="1">
        <w:r w:rsidRPr="008C04C9">
          <w:rPr>
            <w:rFonts w:ascii="Times New Roman" w:hAnsi="Times New Roman"/>
            <w:sz w:val="24"/>
            <w:szCs w:val="24"/>
          </w:rPr>
          <w:t>пунктом 1 статьи 4</w:t>
        </w:r>
      </w:hyperlink>
      <w:r w:rsidRPr="008C04C9">
        <w:rPr>
          <w:rFonts w:ascii="Times New Roman" w:hAnsi="Times New Roman"/>
          <w:sz w:val="24"/>
          <w:szCs w:val="24"/>
        </w:rPr>
        <w:t xml:space="preserve"> Закона Республики Коми от 05.04.2005 № 30-РЗ «О социальных выплатах на строительство или приобретение жилья»;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е) у гражданина и лиц, указанных в качестве членов его семьи, зарегистрированных в установленном порядке по месту жительства в поселках сельского типа с подчиненными им территориями и проживающих в жилых помещениях, расположенных в зоне разрушения берегов рек на указанных территориях, имеются другие жилые помещения, занимаемые по договорам социального найма и (или) принадлежащие им на праве собственности, общая площадь которых не</w:t>
      </w:r>
      <w:r w:rsidR="007E5314" w:rsidRPr="008C04C9">
        <w:rPr>
          <w:rFonts w:ascii="Times New Roman" w:hAnsi="Times New Roman"/>
          <w:sz w:val="24"/>
          <w:szCs w:val="24"/>
        </w:rPr>
        <w:t xml:space="preserve"> </w:t>
      </w:r>
      <w:r w:rsidRPr="008C04C9">
        <w:rPr>
          <w:rFonts w:ascii="Times New Roman" w:hAnsi="Times New Roman"/>
          <w:sz w:val="24"/>
          <w:szCs w:val="24"/>
        </w:rPr>
        <w:t xml:space="preserve">менее социальной нормы общей площади жилья на соответствующий состав семьи, установленной </w:t>
      </w:r>
      <w:hyperlink r:id="rId30" w:history="1">
        <w:r w:rsidRPr="008C04C9">
          <w:rPr>
            <w:rFonts w:ascii="Times New Roman" w:hAnsi="Times New Roman"/>
            <w:sz w:val="24"/>
            <w:szCs w:val="24"/>
          </w:rPr>
          <w:t>пунктом 1 статьи 4</w:t>
        </w:r>
      </w:hyperlink>
      <w:r w:rsidRPr="008C04C9">
        <w:rPr>
          <w:rFonts w:ascii="Times New Roman" w:hAnsi="Times New Roman"/>
          <w:sz w:val="24"/>
          <w:szCs w:val="24"/>
        </w:rPr>
        <w:t xml:space="preserve"> Закона Республики Коми от 05.04.2005 № 30-РЗ «О социальных выплатах на строительство или приобретение жилья»;</w:t>
      </w:r>
    </w:p>
    <w:p w:rsidR="00BF4BE7" w:rsidRPr="008C04C9" w:rsidRDefault="00BF4BE7" w:rsidP="00BF4B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2) основаниями для отказа в предоставлении муниципальной услуги для заявителей, указанных в пункте 1.2.3  настоящего административного регламента, являются: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а) не представлены документы, предусмотренные подпунктом 3 пункта 2.7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б) представленные через организацию почтовой связи, иную организацию, осуществляющую доставку корреспонденции, документы не заверены в установленном федеральным законодательством порядке;</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в) представлены документы, которые не подтверждают право гражданина на включение в список;</w:t>
      </w:r>
    </w:p>
    <w:p w:rsidR="00BF4BE7" w:rsidRPr="008C04C9" w:rsidRDefault="00BF4BE7" w:rsidP="00BF4BE7">
      <w:pPr>
        <w:pStyle w:val="ConsPlusNormal0"/>
        <w:ind w:firstLine="709"/>
        <w:jc w:val="both"/>
        <w:rPr>
          <w:rFonts w:ascii="Times New Roman" w:hAnsi="Times New Roman" w:cs="Times New Roman"/>
          <w:sz w:val="24"/>
          <w:szCs w:val="24"/>
        </w:rPr>
      </w:pPr>
      <w:r w:rsidRPr="008C04C9">
        <w:rPr>
          <w:rFonts w:ascii="Times New Roman" w:hAnsi="Times New Roman" w:cs="Times New Roman"/>
          <w:sz w:val="24"/>
          <w:szCs w:val="24"/>
        </w:rPr>
        <w:t xml:space="preserve">г) в случае, предусмотренном </w:t>
      </w:r>
      <w:hyperlink r:id="rId31" w:history="1">
        <w:r w:rsidRPr="008C04C9">
          <w:rPr>
            <w:rFonts w:ascii="Times New Roman" w:hAnsi="Times New Roman" w:cs="Times New Roman"/>
            <w:sz w:val="24"/>
            <w:szCs w:val="24"/>
          </w:rPr>
          <w:t>статьей 4</w:t>
        </w:r>
      </w:hyperlink>
      <w:r w:rsidRPr="008C04C9">
        <w:rPr>
          <w:rFonts w:ascii="Times New Roman" w:hAnsi="Times New Roman" w:cs="Times New Roman"/>
          <w:sz w:val="24"/>
          <w:szCs w:val="24"/>
        </w:rPr>
        <w:t>Закона Республики Коми от 07.12.2012 № 104-РЗ «О наделении органов местного самоуправления в Республике Коми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родителей»:граждане, которые с намерением приобретения права быть включенными в список совершили действия, в результате которых такие граждане могут быть включены в список, утрачивают право на обеспечение жилыми помещениями муниципального специализированного жилищного фонда в соответствии с настоящим Законом.</w:t>
      </w:r>
    </w:p>
    <w:p w:rsidR="00BF4BE7" w:rsidRPr="008C04C9" w:rsidRDefault="00BF4BE7" w:rsidP="00BF4BE7">
      <w:pPr>
        <w:widowControl w:val="0"/>
        <w:tabs>
          <w:tab w:val="left" w:pos="4962"/>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3) основаниями для отказа в предоставлении муниципальной услуги для заявителей, указанных в пункте 1.2.4 настоящего административного регламента, являются: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а) заявление не соответствует требованиям, указанным в </w:t>
      </w:r>
      <w:hyperlink r:id="rId32" w:history="1">
        <w:r w:rsidRPr="008C04C9">
          <w:rPr>
            <w:rFonts w:ascii="Times New Roman" w:hAnsi="Times New Roman"/>
            <w:sz w:val="24"/>
            <w:szCs w:val="24"/>
          </w:rPr>
          <w:t>статье 39.17</w:t>
        </w:r>
      </w:hyperlink>
      <w:r w:rsidRPr="008C04C9">
        <w:rPr>
          <w:rFonts w:ascii="Times New Roman" w:hAnsi="Times New Roman"/>
          <w:sz w:val="24"/>
          <w:szCs w:val="24"/>
        </w:rPr>
        <w:t xml:space="preserve"> Земельного кодекса Российской Федерации, и (или) не представлены (представлены не в полном объеме) документы, установленные подпунктом 4 пункта 2.7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б) документы, представленные в соответствии подпунктом 4 пункта 2.7 настоящего административного регламента, не подтверждают право заявителя на бесплатное предоставление земельного участка;</w:t>
      </w:r>
    </w:p>
    <w:p w:rsidR="00BF4BE7" w:rsidRPr="008C04C9" w:rsidRDefault="00BF4BE7" w:rsidP="00BF4BE7">
      <w:pPr>
        <w:widowControl w:val="0"/>
        <w:tabs>
          <w:tab w:val="left" w:pos="4962"/>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4) основаниями для отказа в предоставлении муниципальной услуги для заявителей, указанных в пункте 1.2.5 настоящего административного регламента, являются:</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а) несоответствие заявителя требованиям пункта 1.2.5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lastRenderedPageBreak/>
        <w:t>б) непредставление или представление не всех документов, предусмотренных подпунктом 5 пункта 2.7. настоящего административного регламента;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в) недостоверность сведений, содержащихся в представленных документах;</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w:t>
      </w:r>
    </w:p>
    <w:p w:rsidR="00BF4BE7" w:rsidRPr="008C04C9" w:rsidRDefault="00BF4BE7" w:rsidP="00BF4BE7">
      <w:pPr>
        <w:autoSpaceDE w:val="0"/>
        <w:autoSpaceDN w:val="0"/>
        <w:adjustRightInd w:val="0"/>
        <w:spacing w:after="0" w:line="240" w:lineRule="auto"/>
        <w:ind w:firstLine="709"/>
        <w:jc w:val="both"/>
        <w:rPr>
          <w:rFonts w:ascii="Times New Roman" w:hAnsi="Times New Roman"/>
          <w:sz w:val="24"/>
          <w:szCs w:val="24"/>
        </w:rPr>
      </w:pPr>
      <w:r w:rsidRPr="008C04C9">
        <w:rPr>
          <w:rFonts w:ascii="Times New Roman" w:hAnsi="Times New Roman"/>
          <w:sz w:val="24"/>
          <w:szCs w:val="24"/>
          <w:lang w:eastAsia="ru-RU"/>
        </w:rPr>
        <w:t>2.12.1. После устранения оснований для отказа в предоставлении муниципальной услуги в случаях, предусмотренных пунктом 2.12 настоящего административного регламента, заявитель вправе обратиться повторно за получением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2.13. Услуги, необходимые и обязательные для предоставления муниципальной услуги, отсутствуют.</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jc w:val="center"/>
        <w:rPr>
          <w:rFonts w:ascii="Times New Roman" w:hAnsi="Times New Roman"/>
          <w:b/>
          <w:sz w:val="24"/>
          <w:szCs w:val="24"/>
          <w:lang w:eastAsia="ru-RU"/>
        </w:rPr>
      </w:pPr>
      <w:r w:rsidRPr="008C04C9">
        <w:rPr>
          <w:rFonts w:ascii="Times New Roman" w:hAnsi="Times New Roman"/>
          <w:b/>
          <w:sz w:val="24"/>
          <w:szCs w:val="24"/>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2.14. </w:t>
      </w:r>
      <w:r w:rsidRPr="008C04C9">
        <w:rPr>
          <w:rFonts w:ascii="Times New Roman" w:hAnsi="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8C04C9">
        <w:rPr>
          <w:rFonts w:ascii="Times New Roman" w:hAnsi="Times New Roman"/>
          <w:b/>
          <w:sz w:val="24"/>
          <w:szCs w:val="24"/>
          <w:lang w:eastAsia="ru-RU"/>
        </w:rPr>
        <w:t>Порядок, размер и основания взимания</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государственной пошлины или иной платы,</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взимаемой за предоставление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2.15. Муниципальная услуга предоставляется бесплатно.</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8C04C9">
        <w:rPr>
          <w:rFonts w:ascii="Times New Roman" w:hAnsi="Times New Roman"/>
          <w:b/>
          <w:sz w:val="24"/>
          <w:szCs w:val="24"/>
          <w:lang w:eastAsia="ru-RU"/>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2.16. </w:t>
      </w:r>
      <w:r w:rsidRPr="008C04C9">
        <w:rPr>
          <w:rFonts w:ascii="Times New Roman" w:hAnsi="Times New Roman"/>
          <w:sz w:val="24"/>
          <w:szCs w:val="24"/>
        </w:rPr>
        <w:t>В связи с отсутствием необходимых и обязательных услуг для предоставления муниципальной услуги, плата не взимается.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8C04C9">
        <w:rPr>
          <w:rFonts w:ascii="Times New Roman" w:hAnsi="Times New Roman"/>
          <w:b/>
          <w:sz w:val="24"/>
          <w:szCs w:val="24"/>
          <w:lang w:eastAsia="ru-RU"/>
        </w:rPr>
        <w:t>Максимальный срок ожидания в очереди при подаче запроса</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о предоставлении муниципальной услуги и при получении</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результата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2.17. Максимальный срок ожидания в очереди при подаче запроса о предоставлении муниципальной услуги и при получении результата составляет не более 15 минут.</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7E5314" w:rsidRPr="008C04C9" w:rsidRDefault="007E5314" w:rsidP="007E531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2.18. </w:t>
      </w:r>
      <w:r w:rsidRPr="008C04C9">
        <w:rPr>
          <w:rFonts w:ascii="Times New Roman" w:hAnsi="Times New Roman"/>
          <w:sz w:val="24"/>
          <w:szCs w:val="24"/>
        </w:rPr>
        <w:t xml:space="preserve">Заявление и прилагаемые к нему документы, необходимые для предоставления муниципальной услуги, регистрируются в день их поступления в Орган </w:t>
      </w:r>
      <w:r w:rsidRPr="008C04C9">
        <w:rPr>
          <w:rFonts w:ascii="Times New Roman" w:hAnsi="Times New Roman"/>
          <w:sz w:val="24"/>
          <w:szCs w:val="24"/>
          <w:lang w:eastAsia="ru-RU"/>
        </w:rPr>
        <w:t xml:space="preserve"> специалистом Органа, ответственным за прием документов, под индивидуальным порядковым номером в информационной системе.</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8C04C9">
        <w:rPr>
          <w:rFonts w:ascii="Times New Roman" w:hAnsi="Times New Roman"/>
          <w:b/>
          <w:sz w:val="24"/>
          <w:szCs w:val="24"/>
          <w:lang w:eastAsia="ru-RU"/>
        </w:rPr>
        <w:lastRenderedPageBreak/>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Pr="008C04C9">
        <w:rPr>
          <w:rFonts w:ascii="Times New Roman" w:hAnsi="Times New Roman"/>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tabs>
          <w:tab w:val="left" w:pos="709"/>
        </w:tabs>
        <w:spacing w:after="0" w:line="240" w:lineRule="auto"/>
        <w:ind w:firstLine="709"/>
        <w:jc w:val="both"/>
        <w:rPr>
          <w:rFonts w:ascii="Times New Roman" w:hAnsi="Times New Roman"/>
          <w:sz w:val="24"/>
          <w:szCs w:val="24"/>
        </w:rPr>
      </w:pPr>
      <w:r w:rsidRPr="008C04C9">
        <w:rPr>
          <w:rFonts w:ascii="Times New Roman" w:hAnsi="Times New Roman"/>
          <w:sz w:val="24"/>
          <w:szCs w:val="24"/>
        </w:rPr>
        <w:t>2.19. Здание (помещение) Органа оборудуется информационной табличкой (вывеской) с указанием полного наименования.</w:t>
      </w:r>
    </w:p>
    <w:p w:rsidR="00BF4BE7" w:rsidRPr="008C04C9" w:rsidRDefault="00BF4BE7" w:rsidP="00BF4BE7">
      <w:pPr>
        <w:spacing w:after="0" w:line="240" w:lineRule="auto"/>
        <w:ind w:firstLine="709"/>
        <w:jc w:val="both"/>
        <w:rPr>
          <w:rFonts w:ascii="Times New Roman" w:hAnsi="Times New Roman"/>
          <w:sz w:val="24"/>
          <w:szCs w:val="24"/>
        </w:rPr>
      </w:pPr>
      <w:r w:rsidRPr="008C04C9">
        <w:rPr>
          <w:rFonts w:ascii="Times New Roman" w:hAnsi="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BF4BE7" w:rsidRPr="008C04C9" w:rsidRDefault="00BF4BE7" w:rsidP="00BF4BE7">
      <w:pPr>
        <w:spacing w:after="0" w:line="240" w:lineRule="auto"/>
        <w:ind w:firstLine="709"/>
        <w:jc w:val="both"/>
        <w:rPr>
          <w:rFonts w:ascii="Times New Roman" w:hAnsi="Times New Roman"/>
          <w:sz w:val="24"/>
          <w:szCs w:val="24"/>
        </w:rPr>
      </w:pPr>
      <w:r w:rsidRPr="008C04C9">
        <w:rPr>
          <w:rFonts w:ascii="Times New Roman" w:hAnsi="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BF4BE7" w:rsidRPr="008C04C9" w:rsidRDefault="00BF4BE7" w:rsidP="00BF4BE7">
      <w:pPr>
        <w:tabs>
          <w:tab w:val="left" w:pos="709"/>
        </w:tabs>
        <w:spacing w:after="0" w:line="240" w:lineRule="auto"/>
        <w:ind w:firstLine="709"/>
        <w:jc w:val="both"/>
        <w:rPr>
          <w:rFonts w:ascii="Times New Roman" w:hAnsi="Times New Roman"/>
          <w:sz w:val="24"/>
          <w:szCs w:val="24"/>
        </w:rPr>
      </w:pPr>
      <w:r w:rsidRPr="008C04C9">
        <w:rPr>
          <w:rFonts w:ascii="Times New Roman" w:hAnsi="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обеспечены канцелярскими принадлежностями.</w:t>
      </w:r>
    </w:p>
    <w:p w:rsidR="00BF4BE7" w:rsidRPr="008C04C9" w:rsidRDefault="00BF4BE7" w:rsidP="00BF4BE7">
      <w:pPr>
        <w:tabs>
          <w:tab w:val="left" w:pos="709"/>
        </w:tabs>
        <w:spacing w:after="0" w:line="240" w:lineRule="auto"/>
        <w:ind w:firstLine="709"/>
        <w:jc w:val="both"/>
        <w:rPr>
          <w:rFonts w:ascii="Times New Roman" w:hAnsi="Times New Roman"/>
          <w:sz w:val="24"/>
          <w:szCs w:val="24"/>
        </w:rPr>
      </w:pPr>
      <w:r w:rsidRPr="008C04C9">
        <w:rPr>
          <w:rFonts w:ascii="Times New Roman" w:hAnsi="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D7156C" w:rsidRPr="008C04C9" w:rsidRDefault="00BF4BE7" w:rsidP="00D7156C">
      <w:pPr>
        <w:ind w:firstLine="708"/>
        <w:jc w:val="both"/>
        <w:rPr>
          <w:rFonts w:ascii="Times New Roman" w:hAnsi="Times New Roman"/>
          <w:sz w:val="24"/>
          <w:szCs w:val="24"/>
        </w:rPr>
      </w:pPr>
      <w:r w:rsidRPr="008C04C9">
        <w:rPr>
          <w:rFonts w:ascii="Times New Roman" w:hAnsi="Times New Roman"/>
          <w:sz w:val="24"/>
          <w:szCs w:val="24"/>
        </w:rPr>
        <w:t>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w:t>
      </w:r>
    </w:p>
    <w:p w:rsidR="00D7156C" w:rsidRPr="008C04C9" w:rsidRDefault="00BF4BE7" w:rsidP="00D7156C">
      <w:pPr>
        <w:ind w:firstLine="708"/>
        <w:jc w:val="both"/>
        <w:rPr>
          <w:rFonts w:ascii="Times New Roman" w:hAnsi="Times New Roman"/>
          <w:sz w:val="24"/>
          <w:szCs w:val="24"/>
        </w:rPr>
      </w:pPr>
      <w:r w:rsidRPr="008C04C9">
        <w:rPr>
          <w:rFonts w:ascii="Times New Roman" w:hAnsi="Times New Roman"/>
          <w:sz w:val="24"/>
          <w:szCs w:val="24"/>
        </w:rPr>
        <w:t xml:space="preserve"> </w:t>
      </w:r>
      <w:r w:rsidR="00D7156C" w:rsidRPr="008C04C9">
        <w:rPr>
          <w:rFonts w:ascii="Times New Roman" w:hAnsi="Times New Roman"/>
          <w:sz w:val="24"/>
          <w:szCs w:val="24"/>
        </w:rPr>
        <w:t>Требования к обеспечению доступности для инвалидов объектов, в которых предоставляются муниципальные услуги:</w:t>
      </w:r>
    </w:p>
    <w:p w:rsidR="00D7156C" w:rsidRPr="008C04C9" w:rsidRDefault="00D7156C" w:rsidP="00D7156C">
      <w:pPr>
        <w:jc w:val="both"/>
        <w:rPr>
          <w:rFonts w:ascii="Times New Roman" w:hAnsi="Times New Roman"/>
          <w:sz w:val="24"/>
          <w:szCs w:val="24"/>
        </w:rPr>
      </w:pPr>
      <w:r w:rsidRPr="008C04C9">
        <w:rPr>
          <w:rFonts w:ascii="Times New Roman" w:hAnsi="Times New Roman"/>
          <w:sz w:val="24"/>
          <w:szCs w:val="24"/>
        </w:rPr>
        <w:t>-условия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D7156C" w:rsidRPr="008C04C9" w:rsidRDefault="00D7156C" w:rsidP="00D7156C">
      <w:pPr>
        <w:jc w:val="both"/>
        <w:rPr>
          <w:rFonts w:ascii="Times New Roman" w:hAnsi="Times New Roman"/>
          <w:sz w:val="24"/>
          <w:szCs w:val="24"/>
        </w:rPr>
      </w:pPr>
      <w:r w:rsidRPr="008C04C9">
        <w:rPr>
          <w:rFonts w:ascii="Times New Roman" w:hAnsi="Times New Roman"/>
          <w:sz w:val="24"/>
          <w:szCs w:val="24"/>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D7156C" w:rsidRPr="008C04C9" w:rsidRDefault="00D7156C" w:rsidP="00D7156C">
      <w:pPr>
        <w:jc w:val="both"/>
        <w:rPr>
          <w:rFonts w:ascii="Times New Roman" w:hAnsi="Times New Roman"/>
          <w:sz w:val="24"/>
          <w:szCs w:val="24"/>
        </w:rPr>
      </w:pPr>
      <w:r w:rsidRPr="008C04C9">
        <w:rPr>
          <w:rFonts w:ascii="Times New Roman" w:hAnsi="Times New Roman"/>
          <w:sz w:val="24"/>
          <w:szCs w:val="24"/>
        </w:rPr>
        <w:t>-сопровождение инвалидов, имеющих стойкие расстройства функции зрения и самостоятельного передвижения;</w:t>
      </w:r>
    </w:p>
    <w:p w:rsidR="00D7156C" w:rsidRPr="008C04C9" w:rsidRDefault="00D7156C" w:rsidP="00D7156C">
      <w:pPr>
        <w:jc w:val="both"/>
        <w:rPr>
          <w:rFonts w:ascii="Times New Roman" w:hAnsi="Times New Roman"/>
          <w:sz w:val="24"/>
          <w:szCs w:val="24"/>
        </w:rPr>
      </w:pPr>
      <w:r w:rsidRPr="008C04C9">
        <w:rPr>
          <w:rFonts w:ascii="Times New Roman" w:hAnsi="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D7156C" w:rsidRPr="008C04C9" w:rsidRDefault="00D7156C" w:rsidP="00D7156C">
      <w:pPr>
        <w:jc w:val="both"/>
        <w:rPr>
          <w:rFonts w:ascii="Times New Roman" w:hAnsi="Times New Roman"/>
          <w:sz w:val="24"/>
          <w:szCs w:val="24"/>
        </w:rPr>
      </w:pPr>
      <w:r w:rsidRPr="008C04C9">
        <w:rPr>
          <w:rFonts w:ascii="Times New Roman" w:hAnsi="Times New Roman"/>
          <w:sz w:val="24"/>
          <w:szCs w:val="24"/>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7156C" w:rsidRPr="008C04C9" w:rsidRDefault="00D7156C" w:rsidP="00D7156C">
      <w:pPr>
        <w:jc w:val="both"/>
        <w:rPr>
          <w:rFonts w:ascii="Times New Roman" w:hAnsi="Times New Roman"/>
          <w:sz w:val="24"/>
          <w:szCs w:val="24"/>
        </w:rPr>
      </w:pPr>
      <w:r w:rsidRPr="008C04C9">
        <w:rPr>
          <w:rFonts w:ascii="Times New Roman" w:hAnsi="Times New Roman"/>
          <w:sz w:val="24"/>
          <w:szCs w:val="24"/>
        </w:rPr>
        <w:t>-допуск сурдопереводчика и тифлосурдопереводчика;</w:t>
      </w:r>
    </w:p>
    <w:p w:rsidR="00D7156C" w:rsidRPr="008C04C9" w:rsidRDefault="00D7156C" w:rsidP="00D7156C">
      <w:pPr>
        <w:jc w:val="both"/>
        <w:rPr>
          <w:rFonts w:ascii="Times New Roman" w:hAnsi="Times New Roman"/>
          <w:sz w:val="24"/>
          <w:szCs w:val="24"/>
        </w:rPr>
      </w:pPr>
      <w:r w:rsidRPr="008C04C9">
        <w:rPr>
          <w:rFonts w:ascii="Times New Roman" w:hAnsi="Times New Roman"/>
          <w:sz w:val="24"/>
          <w:szCs w:val="24"/>
        </w:rPr>
        <w:t>-допуск собаки-проводника на объекты (здания, помещения), в которых предоставляются услуги;</w:t>
      </w:r>
    </w:p>
    <w:p w:rsidR="00D7156C" w:rsidRPr="008C04C9" w:rsidRDefault="00D7156C" w:rsidP="00D7156C">
      <w:pPr>
        <w:jc w:val="both"/>
        <w:rPr>
          <w:rFonts w:ascii="Times New Roman" w:hAnsi="Times New Roman"/>
          <w:sz w:val="24"/>
          <w:szCs w:val="24"/>
        </w:rPr>
      </w:pPr>
      <w:r w:rsidRPr="008C04C9">
        <w:rPr>
          <w:rFonts w:ascii="Times New Roman" w:hAnsi="Times New Roman"/>
          <w:sz w:val="24"/>
          <w:szCs w:val="24"/>
        </w:rPr>
        <w:t>-оказание инвалидам помощи в преодолении барьеров, мешающих получению ими услуг наравне с другими лицами.</w:t>
      </w:r>
    </w:p>
    <w:p w:rsidR="00BF4BE7" w:rsidRPr="008C04C9" w:rsidRDefault="00BF4BE7" w:rsidP="00BF4BE7">
      <w:pPr>
        <w:tabs>
          <w:tab w:val="left" w:pos="709"/>
        </w:tabs>
        <w:spacing w:after="0" w:line="240" w:lineRule="auto"/>
        <w:ind w:firstLine="709"/>
        <w:jc w:val="both"/>
        <w:rPr>
          <w:rFonts w:ascii="Times New Roman" w:hAnsi="Times New Roman"/>
          <w:sz w:val="24"/>
          <w:szCs w:val="24"/>
        </w:rPr>
      </w:pPr>
      <w:r w:rsidRPr="008C04C9">
        <w:rPr>
          <w:rFonts w:ascii="Times New Roman" w:hAnsi="Times New Roman"/>
          <w:sz w:val="24"/>
          <w:szCs w:val="24"/>
        </w:rPr>
        <w:t>Информационные стенды должны содержать:</w:t>
      </w:r>
    </w:p>
    <w:p w:rsidR="00BF4BE7" w:rsidRPr="008C04C9" w:rsidRDefault="00BF4BE7" w:rsidP="00314512">
      <w:pPr>
        <w:numPr>
          <w:ilvl w:val="0"/>
          <w:numId w:val="4"/>
        </w:numPr>
        <w:tabs>
          <w:tab w:val="left" w:pos="709"/>
          <w:tab w:val="left" w:pos="993"/>
        </w:tabs>
        <w:spacing w:after="0" w:line="240" w:lineRule="auto"/>
        <w:ind w:left="0" w:firstLine="709"/>
        <w:jc w:val="both"/>
        <w:rPr>
          <w:rFonts w:ascii="Times New Roman" w:hAnsi="Times New Roman"/>
          <w:sz w:val="24"/>
          <w:szCs w:val="24"/>
        </w:rPr>
      </w:pPr>
      <w:r w:rsidRPr="008C04C9">
        <w:rPr>
          <w:rFonts w:ascii="Times New Roman" w:hAnsi="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BF4BE7" w:rsidRPr="008C04C9" w:rsidRDefault="00BF4BE7" w:rsidP="00314512">
      <w:pPr>
        <w:numPr>
          <w:ilvl w:val="0"/>
          <w:numId w:val="4"/>
        </w:numPr>
        <w:tabs>
          <w:tab w:val="left" w:pos="709"/>
          <w:tab w:val="left" w:pos="993"/>
        </w:tabs>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BF4BE7" w:rsidRPr="008C04C9" w:rsidRDefault="00BF4BE7" w:rsidP="00314512">
      <w:pPr>
        <w:numPr>
          <w:ilvl w:val="0"/>
          <w:numId w:val="4"/>
        </w:numPr>
        <w:tabs>
          <w:tab w:val="left" w:pos="709"/>
          <w:tab w:val="left" w:pos="993"/>
        </w:tabs>
        <w:spacing w:after="0" w:line="240" w:lineRule="auto"/>
        <w:ind w:left="0" w:firstLine="709"/>
        <w:jc w:val="both"/>
        <w:rPr>
          <w:rFonts w:ascii="Times New Roman" w:hAnsi="Times New Roman"/>
          <w:sz w:val="24"/>
          <w:szCs w:val="24"/>
        </w:rPr>
      </w:pPr>
      <w:r w:rsidRPr="008C04C9">
        <w:rPr>
          <w:rFonts w:ascii="Times New Roman" w:hAnsi="Times New Roman"/>
          <w:sz w:val="24"/>
          <w:szCs w:val="24"/>
        </w:rPr>
        <w:t>контактную информацию (телефон, адрес электронной почты) специалистов, ответственных за информирование;</w:t>
      </w:r>
    </w:p>
    <w:p w:rsidR="00BF4BE7" w:rsidRPr="008C04C9" w:rsidRDefault="00BF4BE7" w:rsidP="00BF4BE7">
      <w:pPr>
        <w:tabs>
          <w:tab w:val="left" w:pos="709"/>
          <w:tab w:val="left" w:pos="993"/>
        </w:tabs>
        <w:spacing w:after="0" w:line="240" w:lineRule="auto"/>
        <w:ind w:firstLine="709"/>
        <w:jc w:val="both"/>
        <w:rPr>
          <w:rFonts w:ascii="Times New Roman" w:hAnsi="Times New Roman"/>
          <w:sz w:val="24"/>
          <w:szCs w:val="24"/>
        </w:rPr>
      </w:pPr>
      <w:r w:rsidRPr="008C04C9">
        <w:rPr>
          <w:rFonts w:ascii="Times New Roman" w:hAnsi="Times New Roman"/>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BF4BE7" w:rsidRPr="008C04C9" w:rsidRDefault="00BF4BE7" w:rsidP="00BF4BE7">
      <w:pPr>
        <w:tabs>
          <w:tab w:val="left" w:pos="709"/>
        </w:tabs>
        <w:spacing w:after="0" w:line="240" w:lineRule="auto"/>
        <w:ind w:firstLine="709"/>
        <w:jc w:val="both"/>
        <w:rPr>
          <w:rFonts w:ascii="Times New Roman" w:hAnsi="Times New Roman"/>
          <w:sz w:val="24"/>
          <w:szCs w:val="24"/>
        </w:rPr>
      </w:pPr>
      <w:r w:rsidRPr="008C04C9">
        <w:rPr>
          <w:rFonts w:ascii="Times New Roman" w:hAnsi="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BF4BE7" w:rsidRPr="008C04C9" w:rsidRDefault="00BF4BE7" w:rsidP="00BF4BE7">
      <w:pPr>
        <w:widowControl w:val="0"/>
        <w:autoSpaceDE w:val="0"/>
        <w:autoSpaceDN w:val="0"/>
        <w:adjustRightInd w:val="0"/>
        <w:spacing w:after="0" w:line="240" w:lineRule="auto"/>
        <w:jc w:val="both"/>
        <w:rPr>
          <w:rFonts w:ascii="Times New Roman" w:hAnsi="Times New Roman"/>
          <w:sz w:val="24"/>
          <w:szCs w:val="24"/>
          <w:lang w:eastAsia="ru-RU"/>
        </w:rPr>
      </w:pPr>
    </w:p>
    <w:p w:rsidR="00D7156C" w:rsidRPr="008C04C9" w:rsidRDefault="00D7156C" w:rsidP="00D7156C">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8C04C9">
        <w:rPr>
          <w:rFonts w:ascii="Times New Roman" w:hAnsi="Times New Roman"/>
          <w:b/>
          <w:sz w:val="24"/>
          <w:szCs w:val="24"/>
          <w:lang w:eastAsia="ru-RU"/>
        </w:rPr>
        <w:t>Показатели доступности и качества муниципальных услуг</w:t>
      </w:r>
    </w:p>
    <w:p w:rsidR="00D7156C" w:rsidRPr="008C04C9" w:rsidRDefault="00D7156C" w:rsidP="00D7156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7156C" w:rsidRPr="008C04C9" w:rsidRDefault="00D7156C" w:rsidP="00D7156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2.21.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2"/>
        <w:gridCol w:w="1471"/>
        <w:gridCol w:w="2757"/>
      </w:tblGrid>
      <w:tr w:rsidR="00D7156C" w:rsidRPr="008C04C9" w:rsidTr="00F51144">
        <w:tc>
          <w:tcPr>
            <w:tcW w:w="5343" w:type="dxa"/>
            <w:tcBorders>
              <w:top w:val="single" w:sz="4" w:space="0" w:color="000000"/>
              <w:left w:val="single" w:sz="4" w:space="0" w:color="000000"/>
              <w:bottom w:val="single" w:sz="4" w:space="0" w:color="000000"/>
              <w:right w:val="single" w:sz="4" w:space="0" w:color="000000"/>
            </w:tcBorders>
            <w:hideMark/>
          </w:tcPr>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Единица</w:t>
            </w:r>
          </w:p>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Нормативное значение показателя</w:t>
            </w:r>
          </w:p>
        </w:tc>
      </w:tr>
      <w:tr w:rsidR="00D7156C" w:rsidRPr="008C04C9" w:rsidTr="00F51144">
        <w:tc>
          <w:tcPr>
            <w:tcW w:w="9571" w:type="dxa"/>
            <w:gridSpan w:val="3"/>
            <w:tcBorders>
              <w:top w:val="single" w:sz="4" w:space="0" w:color="000000"/>
              <w:left w:val="single" w:sz="4" w:space="0" w:color="000000"/>
              <w:bottom w:val="single" w:sz="4" w:space="0" w:color="000000"/>
              <w:right w:val="single" w:sz="4" w:space="0" w:color="000000"/>
            </w:tcBorders>
            <w:hideMark/>
          </w:tcPr>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Показатели доступности</w:t>
            </w:r>
          </w:p>
        </w:tc>
      </w:tr>
      <w:tr w:rsidR="00D7156C" w:rsidRPr="008C04C9" w:rsidTr="00F51144">
        <w:tc>
          <w:tcPr>
            <w:tcW w:w="5343" w:type="dxa"/>
            <w:tcBorders>
              <w:top w:val="single" w:sz="4" w:space="0" w:color="000000"/>
              <w:left w:val="single" w:sz="4" w:space="0" w:color="000000"/>
              <w:bottom w:val="single" w:sz="4" w:space="0" w:color="000000"/>
              <w:right w:val="single" w:sz="4" w:space="0" w:color="000000"/>
            </w:tcBorders>
            <w:hideMark/>
          </w:tcPr>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D7156C" w:rsidRPr="008C04C9" w:rsidRDefault="00D7156C" w:rsidP="00F51144">
            <w:pPr>
              <w:autoSpaceDE w:val="0"/>
              <w:autoSpaceDN w:val="0"/>
              <w:adjustRightInd w:val="0"/>
              <w:spacing w:after="0" w:line="240" w:lineRule="auto"/>
              <w:jc w:val="center"/>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D7156C" w:rsidRPr="008C04C9" w:rsidRDefault="00D7156C" w:rsidP="00F51144">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да</w:t>
            </w:r>
          </w:p>
        </w:tc>
      </w:tr>
      <w:tr w:rsidR="00D7156C" w:rsidRPr="008C04C9" w:rsidTr="00F51144">
        <w:tc>
          <w:tcPr>
            <w:tcW w:w="9571" w:type="dxa"/>
            <w:gridSpan w:val="3"/>
            <w:tcBorders>
              <w:top w:val="single" w:sz="4" w:space="0" w:color="000000"/>
              <w:left w:val="single" w:sz="4" w:space="0" w:color="000000"/>
              <w:bottom w:val="single" w:sz="4" w:space="0" w:color="000000"/>
              <w:right w:val="single" w:sz="4" w:space="0" w:color="000000"/>
            </w:tcBorders>
            <w:hideMark/>
          </w:tcPr>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Показатели качества</w:t>
            </w:r>
          </w:p>
        </w:tc>
      </w:tr>
      <w:tr w:rsidR="00D7156C" w:rsidRPr="008C04C9" w:rsidTr="00F51144">
        <w:tc>
          <w:tcPr>
            <w:tcW w:w="5343" w:type="dxa"/>
            <w:tcBorders>
              <w:top w:val="single" w:sz="4" w:space="0" w:color="000000"/>
              <w:left w:val="single" w:sz="4" w:space="0" w:color="000000"/>
              <w:bottom w:val="single" w:sz="4" w:space="0" w:color="000000"/>
              <w:right w:val="single" w:sz="4" w:space="0" w:color="000000"/>
            </w:tcBorders>
            <w:hideMark/>
          </w:tcPr>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Удельный вес заявлений</w:t>
            </w:r>
            <w:r w:rsidRPr="008C04C9">
              <w:rPr>
                <w:rFonts w:ascii="Times New Roman" w:eastAsia="Times New Roman" w:hAnsi="Times New Roman"/>
                <w:bCs/>
                <w:sz w:val="24"/>
                <w:szCs w:val="24"/>
                <w:lang w:eastAsia="ru-RU"/>
              </w:rPr>
              <w:t xml:space="preserve"> граждан, рассмотренных в установленный срок</w:t>
            </w:r>
            <w:r w:rsidRPr="008C04C9">
              <w:rPr>
                <w:rFonts w:ascii="Times New Roman" w:eastAsia="Times New Roman" w:hAnsi="Times New Roman"/>
                <w:sz w:val="24"/>
                <w:szCs w:val="24"/>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D7156C" w:rsidRPr="008C04C9" w:rsidRDefault="00D7156C" w:rsidP="00F5114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D7156C" w:rsidRPr="008C04C9" w:rsidRDefault="00D7156C" w:rsidP="00F51144">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100</w:t>
            </w:r>
          </w:p>
        </w:tc>
      </w:tr>
      <w:tr w:rsidR="00D7156C" w:rsidRPr="008C04C9" w:rsidTr="00F51144">
        <w:tc>
          <w:tcPr>
            <w:tcW w:w="5343" w:type="dxa"/>
            <w:tcBorders>
              <w:top w:val="single" w:sz="4" w:space="0" w:color="000000"/>
              <w:left w:val="single" w:sz="4" w:space="0" w:color="000000"/>
              <w:bottom w:val="single" w:sz="4" w:space="0" w:color="000000"/>
              <w:right w:val="single" w:sz="4" w:space="0" w:color="000000"/>
            </w:tcBorders>
            <w:hideMark/>
          </w:tcPr>
          <w:p w:rsidR="00D7156C" w:rsidRPr="008C04C9" w:rsidRDefault="00D7156C" w:rsidP="00F51144">
            <w:pPr>
              <w:autoSpaceDE w:val="0"/>
              <w:autoSpaceDN w:val="0"/>
              <w:adjustRightInd w:val="0"/>
              <w:spacing w:after="0" w:line="240" w:lineRule="auto"/>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8C04C9">
              <w:rPr>
                <w:rFonts w:ascii="Times New Roman" w:eastAsia="Times New Roman" w:hAnsi="Times New Roman"/>
                <w:sz w:val="24"/>
                <w:szCs w:val="24"/>
                <w:lang w:eastAsia="ru-RU"/>
              </w:rPr>
              <w:tab/>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D7156C" w:rsidRPr="008C04C9" w:rsidRDefault="00D7156C" w:rsidP="00F5114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D7156C" w:rsidRPr="008C04C9" w:rsidRDefault="00D7156C" w:rsidP="00F51144">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0</w:t>
            </w:r>
          </w:p>
        </w:tc>
      </w:tr>
    </w:tbl>
    <w:p w:rsidR="00D7156C" w:rsidRPr="008C04C9" w:rsidRDefault="00D7156C" w:rsidP="00D7156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D7156C" w:rsidRPr="008C04C9" w:rsidRDefault="00D7156C" w:rsidP="00D7156C">
      <w:pPr>
        <w:widowControl w:val="0"/>
        <w:autoSpaceDE w:val="0"/>
        <w:autoSpaceDN w:val="0"/>
        <w:adjustRightInd w:val="0"/>
        <w:spacing w:after="0" w:line="240" w:lineRule="auto"/>
        <w:ind w:firstLine="709"/>
        <w:jc w:val="center"/>
        <w:outlineLvl w:val="2"/>
        <w:rPr>
          <w:rFonts w:ascii="Times New Roman" w:hAnsi="Times New Roman"/>
          <w:b/>
          <w:sz w:val="24"/>
          <w:szCs w:val="24"/>
        </w:rPr>
      </w:pPr>
      <w:r w:rsidRPr="008C04C9">
        <w:rPr>
          <w:rFonts w:ascii="Times New Roman" w:hAnsi="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7156C" w:rsidRPr="008C04C9" w:rsidRDefault="00D7156C" w:rsidP="00D7156C">
      <w:pPr>
        <w:widowControl w:val="0"/>
        <w:autoSpaceDE w:val="0"/>
        <w:autoSpaceDN w:val="0"/>
        <w:adjustRightInd w:val="0"/>
        <w:spacing w:after="0" w:line="240" w:lineRule="auto"/>
        <w:ind w:firstLine="709"/>
        <w:jc w:val="both"/>
        <w:rPr>
          <w:rFonts w:ascii="Times New Roman" w:hAnsi="Times New Roman"/>
          <w:sz w:val="24"/>
          <w:szCs w:val="24"/>
        </w:rPr>
      </w:pPr>
    </w:p>
    <w:p w:rsidR="00D7156C" w:rsidRPr="008C04C9" w:rsidRDefault="00D7156C" w:rsidP="00D7156C">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8C04C9">
        <w:rPr>
          <w:rFonts w:ascii="Times New Roman" w:hAnsi="Times New Roman"/>
          <w:sz w:val="24"/>
          <w:szCs w:val="24"/>
        </w:rPr>
        <w:t xml:space="preserve">2.22. Сведения о предоставлении муниципальной услуги и форма заявления для предоставления муниципальной  услуги находятся на Интернет-сайте Органа </w:t>
      </w:r>
      <w:r w:rsidRPr="008C04C9">
        <w:rPr>
          <w:rFonts w:ascii="Times New Roman" w:hAnsi="Times New Roman"/>
          <w:sz w:val="24"/>
          <w:szCs w:val="24"/>
        </w:rPr>
        <w:lastRenderedPageBreak/>
        <w:t>(</w:t>
      </w:r>
      <w:hyperlink r:id="rId33" w:history="1">
        <w:r w:rsidRPr="008C04C9">
          <w:rPr>
            <w:rStyle w:val="a7"/>
            <w:rFonts w:ascii="Times New Roman" w:hAnsi="Times New Roman"/>
            <w:sz w:val="24"/>
            <w:szCs w:val="24"/>
            <w:lang w:val="en-US"/>
          </w:rPr>
          <w:t>www</w:t>
        </w:r>
        <w:r w:rsidRPr="008C04C9">
          <w:rPr>
            <w:rStyle w:val="a7"/>
            <w:rFonts w:ascii="Times New Roman" w:hAnsi="Times New Roman"/>
            <w:sz w:val="24"/>
            <w:szCs w:val="24"/>
          </w:rPr>
          <w:t>.</w:t>
        </w:r>
        <w:r w:rsidRPr="008C04C9">
          <w:rPr>
            <w:rStyle w:val="a7"/>
            <w:rFonts w:ascii="Times New Roman" w:hAnsi="Times New Roman"/>
            <w:sz w:val="24"/>
            <w:szCs w:val="24"/>
            <w:lang w:val="en-US"/>
          </w:rPr>
          <w:t>mrk</w:t>
        </w:r>
        <w:r w:rsidRPr="008C04C9">
          <w:rPr>
            <w:rStyle w:val="a7"/>
            <w:rFonts w:ascii="Times New Roman" w:hAnsi="Times New Roman"/>
            <w:sz w:val="24"/>
            <w:szCs w:val="24"/>
          </w:rPr>
          <w:t>11.</w:t>
        </w:r>
        <w:r w:rsidRPr="008C04C9">
          <w:rPr>
            <w:rStyle w:val="a7"/>
            <w:rFonts w:ascii="Times New Roman" w:hAnsi="Times New Roman"/>
            <w:sz w:val="24"/>
            <w:szCs w:val="24"/>
            <w:lang w:val="en-US"/>
          </w:rPr>
          <w:t>ru</w:t>
        </w:r>
      </w:hyperlink>
      <w:r w:rsidRPr="008C04C9">
        <w:rPr>
          <w:rFonts w:ascii="Times New Roman" w:hAnsi="Times New Roman"/>
          <w:sz w:val="24"/>
          <w:szCs w:val="24"/>
        </w:rPr>
        <w:t>), порталах государственных и муниципальных услуг (функций) (</w:t>
      </w:r>
      <w:hyperlink r:id="rId34" w:history="1">
        <w:r w:rsidRPr="008C04C9">
          <w:rPr>
            <w:rStyle w:val="a7"/>
            <w:rFonts w:ascii="Times New Roman" w:hAnsi="Times New Roman"/>
            <w:sz w:val="24"/>
            <w:szCs w:val="24"/>
          </w:rPr>
          <w:t>http://pgu.rkomi.ru/</w:t>
        </w:r>
      </w:hyperlink>
      <w:r w:rsidRPr="008C04C9">
        <w:rPr>
          <w:rFonts w:ascii="Times New Roman" w:hAnsi="Times New Roman"/>
          <w:sz w:val="24"/>
          <w:szCs w:val="24"/>
          <w:u w:val="single"/>
        </w:rPr>
        <w:t>)</w:t>
      </w:r>
      <w:r w:rsidRPr="008C04C9">
        <w:rPr>
          <w:rFonts w:ascii="Times New Roman" w:hAnsi="Times New Roman"/>
          <w:sz w:val="24"/>
          <w:szCs w:val="24"/>
        </w:rPr>
        <w:t>.</w:t>
      </w:r>
    </w:p>
    <w:p w:rsidR="00BF4BE7" w:rsidRPr="008C04C9" w:rsidRDefault="00BF4BE7" w:rsidP="00BF4BE7">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r w:rsidRPr="008C04C9">
        <w:rPr>
          <w:rFonts w:ascii="Times New Roman" w:hAnsi="Times New Roman"/>
          <w:b/>
          <w:sz w:val="24"/>
          <w:szCs w:val="24"/>
          <w:lang w:val="en-US" w:eastAsia="ru-RU"/>
        </w:rPr>
        <w:t>III</w:t>
      </w:r>
      <w:r w:rsidRPr="008C04C9">
        <w:rPr>
          <w:rFonts w:ascii="Times New Roman" w:hAnsi="Times New Roman"/>
          <w:b/>
          <w:sz w:val="24"/>
          <w:szCs w:val="24"/>
          <w:lang w:eastAsia="ru-RU"/>
        </w:rPr>
        <w:t xml:space="preserve">. </w:t>
      </w:r>
      <w:r w:rsidRPr="008C04C9">
        <w:rPr>
          <w:rFonts w:ascii="Times New Roman" w:hAnsi="Times New Roman"/>
          <w:b/>
          <w:sz w:val="24"/>
          <w:szCs w:val="24"/>
        </w:rPr>
        <w:t>Состав, последовательность и сроки выполнения административных процедур, требования к порядку их выполнения</w:t>
      </w:r>
    </w:p>
    <w:p w:rsidR="00BF4BE7" w:rsidRPr="008C04C9" w:rsidRDefault="00BF4BE7" w:rsidP="00BF4BE7">
      <w:pPr>
        <w:widowControl w:val="0"/>
        <w:autoSpaceDE w:val="0"/>
        <w:autoSpaceDN w:val="0"/>
        <w:adjustRightInd w:val="0"/>
        <w:spacing w:after="0" w:line="240" w:lineRule="auto"/>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3.1. Предоставление муниципальной услуги включает в себя следующие административные процедуры: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прием и регистрация заявления о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осуществление межведомственного информационного взаимодействия в рамках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 принятие решения о предоставлении муниципальной услуги или решения об отказе в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4) выдача заявителю результата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Блок-схема предоставления муниципальной услуги приведена в Приложении № 3 к настоящему административному регламенту.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Прием и регистрация заявления о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3.2. Основанием для начала исполнения административной процедуры является обращение заявителя в Орган о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настоящего административного регламента, в пункте 2.8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D7156C"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Заочная форма подачи документов – направление заявления о предоставлении муниципальной услуги и иных документов через организацию почтовой связи</w:t>
      </w:r>
      <w:r w:rsidR="00D7156C" w:rsidRPr="008C04C9">
        <w:rPr>
          <w:rFonts w:ascii="Times New Roman" w:hAnsi="Times New Roman"/>
          <w:sz w:val="24"/>
          <w:szCs w:val="24"/>
          <w:lang w:eastAsia="ru-RU"/>
        </w:rPr>
        <w:t xml:space="preserve">.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При заочной форме подачи документов заявитель может направить заявление (документы), указанные в пункте 2.7 настоящего административного регламента, 2.8 административного регламента (в случае, если заявитель предоставляет их самостоятельно), в бумажном виде, в виде копий д</w:t>
      </w:r>
      <w:r w:rsidR="00D7156C" w:rsidRPr="008C04C9">
        <w:rPr>
          <w:rFonts w:ascii="Times New Roman" w:hAnsi="Times New Roman"/>
          <w:sz w:val="24"/>
          <w:szCs w:val="24"/>
          <w:lang w:eastAsia="ru-RU"/>
        </w:rPr>
        <w:t>окументов на бумажном носителе.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Направление заявления (документов) в бумажном виде осуществляется через организацию почтовой связи, иную организацию, осуществляющую доставку корреспонденции (могут быть направлены заказным письмом с уведомлением о вручении).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При направлении документов через организацию почтовой связи, иную организацию, осуществляющую доставку корреспонденции днем регистрации заявления является день получения письма Органом.</w:t>
      </w:r>
    </w:p>
    <w:p w:rsidR="00BF4BE7" w:rsidRPr="008C04C9" w:rsidRDefault="00BF4BE7" w:rsidP="00BF4BE7">
      <w:pPr>
        <w:widowControl w:val="0"/>
        <w:autoSpaceDE w:val="0"/>
        <w:autoSpaceDN w:val="0"/>
        <w:adjustRightInd w:val="0"/>
        <w:spacing w:after="0" w:line="240" w:lineRule="auto"/>
        <w:ind w:firstLine="851"/>
        <w:jc w:val="both"/>
        <w:rPr>
          <w:rFonts w:ascii="Times New Roman" w:hAnsi="Times New Roman"/>
          <w:sz w:val="24"/>
          <w:szCs w:val="24"/>
          <w:lang w:eastAsia="ru-RU"/>
        </w:rPr>
      </w:pPr>
      <w:r w:rsidRPr="008C04C9">
        <w:rPr>
          <w:rFonts w:ascii="Times New Roman" w:hAnsi="Times New Roman"/>
          <w:sz w:val="24"/>
          <w:szCs w:val="24"/>
          <w:lang w:eastAsia="ru-RU"/>
        </w:rPr>
        <w:t>При направлении заявления и документов, указанных в пунктах 2.7. настоящего административного регламента, 2.8 административного регламента (в случае, если заявитель предоставляет их самостоятельно),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При очной форме подачи документов, заявление о предоставлении муниципальной </w:t>
      </w:r>
      <w:r w:rsidRPr="008C04C9">
        <w:rPr>
          <w:rFonts w:ascii="Times New Roman" w:hAnsi="Times New Roman"/>
          <w:sz w:val="24"/>
          <w:szCs w:val="24"/>
          <w:lang w:eastAsia="ru-RU"/>
        </w:rPr>
        <w:lastRenderedPageBreak/>
        <w:t xml:space="preserve">услуги может быть оформлено заявителем в ходе приема в Органе, либо оформлено заранее.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По просьбе обратившегося лица, заявление может быть оформлено специалистом Органа,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Специалист Органа, ответственный за прием документов, осуществляет следующие действия в ходе приема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устанавливает предмет обращения, проверяет документ, удостоверяющий личность;</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проверяет полномочия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пунктом 2.7 настоящего административного регламента, 2.8 административного регламента (в случае, если заявитель предоставляет их самостоятельно);</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проверяет соответствие представленных документов требованиям, удостоверяясь, что:</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фамилии, имена и отчества физических лиц, контактные телефоны, адреса их мест жительства написаны полностью;</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в документах нет подчисток, приписок, зачеркнутых слов и иных неоговоренных исправлений;</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документы не исполнены карандашом;</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документы не имеют серьезных повреждений, наличие которых не позволяет однозначно истолковать их содержание;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принимает решение о приеме у заявителя представленных документов;</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При отсутствии у заявителя заполненного заявления или неправильном его заполнении специалист Органа, ответственный за прием документов, помогает заявителю заполнить заявление.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Длительность осуществления всех необходимых действий не может превышать 15 минут.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Если заявитель обратился заочно, специалист Органа, ответственный за прием документов:</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регистрирует его под индивидуальным порядковым номером в день поступления документов в информационную систему;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проверяет представленные документы на предмет комплектности;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Уведомление направляется заявителю не позднее дня, следующего за днем </w:t>
      </w:r>
      <w:r w:rsidRPr="008C04C9">
        <w:rPr>
          <w:rFonts w:ascii="Times New Roman" w:hAnsi="Times New Roman"/>
          <w:sz w:val="24"/>
          <w:szCs w:val="24"/>
          <w:lang w:eastAsia="ru-RU"/>
        </w:rPr>
        <w:lastRenderedPageBreak/>
        <w:t>поступления заявления и документов, способом, который использовал заявитель при заочном обращ</w:t>
      </w:r>
      <w:r w:rsidR="00542172" w:rsidRPr="008C04C9">
        <w:rPr>
          <w:rFonts w:ascii="Times New Roman" w:hAnsi="Times New Roman"/>
          <w:sz w:val="24"/>
          <w:szCs w:val="24"/>
          <w:lang w:eastAsia="ru-RU"/>
        </w:rPr>
        <w:t>ении (заказным письмом по почте)</w:t>
      </w:r>
      <w:r w:rsidRPr="008C04C9">
        <w:rPr>
          <w:rFonts w:ascii="Times New Roman" w:hAnsi="Times New Roman"/>
          <w:sz w:val="24"/>
          <w:szCs w:val="24"/>
          <w:lang w:eastAsia="ru-RU"/>
        </w:rPr>
        <w:t xml:space="preserve">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 о предоставлении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3.2.1. Критерием принятия решения является наличие заявления и прилагаемых к нему документов.</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3.2.2.Максимальный срок исполнения административной процедуры составляет 3 календарных дня с момента обращения заявителя о предоставлении муниципальной услуги.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3.2.3.Результатом административной процедуры является: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прием и регистрация документов, пред</w:t>
      </w:r>
      <w:r w:rsidR="00542172" w:rsidRPr="008C04C9">
        <w:rPr>
          <w:rFonts w:ascii="Times New Roman" w:hAnsi="Times New Roman"/>
          <w:sz w:val="24"/>
          <w:szCs w:val="24"/>
          <w:lang w:eastAsia="ru-RU"/>
        </w:rPr>
        <w:t xml:space="preserve">ставленных заявителем в Органе </w:t>
      </w:r>
      <w:r w:rsidRPr="008C04C9">
        <w:rPr>
          <w:rFonts w:ascii="Times New Roman" w:hAnsi="Times New Roman"/>
          <w:sz w:val="24"/>
          <w:szCs w:val="24"/>
          <w:lang w:eastAsia="ru-RU"/>
        </w:rPr>
        <w:t>и передача зарегистрированных документов специалисту Органа, ответственному за межведомственное взаимодействие (в случае, если заявитель самостоятельно не представил документы, указанные в пункте 2.8 административного регламента).</w:t>
      </w:r>
    </w:p>
    <w:p w:rsidR="003A6512" w:rsidRPr="008C04C9" w:rsidRDefault="003A6512" w:rsidP="003A6512">
      <w:pPr>
        <w:pStyle w:val="ac"/>
        <w:jc w:val="both"/>
        <w:rPr>
          <w:rFonts w:ascii="Times New Roman" w:hAnsi="Times New Roman"/>
          <w:sz w:val="24"/>
          <w:szCs w:val="24"/>
        </w:rPr>
      </w:pPr>
      <w:r w:rsidRPr="008C04C9">
        <w:rPr>
          <w:rFonts w:ascii="Times New Roman" w:hAnsi="Times New Roman"/>
          <w:sz w:val="24"/>
          <w:szCs w:val="24"/>
        </w:rPr>
        <w:t xml:space="preserve">          Результат выполнения административной процедуры фиксируется специалистом Органа, ответственным за прием документов  в информационной системе.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spacing w:after="0" w:line="240" w:lineRule="auto"/>
        <w:jc w:val="center"/>
        <w:rPr>
          <w:rFonts w:ascii="Times New Roman" w:eastAsia="Times New Roman" w:hAnsi="Times New Roman"/>
          <w:b/>
          <w:sz w:val="24"/>
          <w:szCs w:val="24"/>
          <w:lang w:eastAsia="ru-RU"/>
        </w:rPr>
      </w:pPr>
      <w:r w:rsidRPr="008C04C9">
        <w:rPr>
          <w:rFonts w:ascii="Times New Roman" w:eastAsia="Times New Roman" w:hAnsi="Times New Roman"/>
          <w:b/>
          <w:sz w:val="24"/>
          <w:szCs w:val="24"/>
          <w:lang w:eastAsia="ru-RU"/>
        </w:rPr>
        <w:t>Осуществление межведомственного информационного взаимодействия в рамках предоставления муниципальной услуги</w:t>
      </w:r>
    </w:p>
    <w:p w:rsidR="00BF4BE7" w:rsidRPr="008C04C9" w:rsidRDefault="00BF4BE7" w:rsidP="00BF4BE7">
      <w:pPr>
        <w:spacing w:after="0" w:line="240" w:lineRule="auto"/>
        <w:jc w:val="center"/>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eastAsia="Times New Roman" w:hAnsi="Times New Roman"/>
          <w:sz w:val="24"/>
          <w:szCs w:val="24"/>
          <w:lang w:eastAsia="ru-RU"/>
        </w:rPr>
        <w:t xml:space="preserve">3.3. </w:t>
      </w:r>
      <w:r w:rsidRPr="008C04C9">
        <w:rPr>
          <w:rFonts w:ascii="Times New Roman" w:hAnsi="Times New Roman"/>
          <w:sz w:val="24"/>
          <w:szCs w:val="24"/>
          <w:lang w:eastAsia="ru-RU"/>
        </w:rPr>
        <w:t xml:space="preserve">Основанием для начала осуществления административной процедуры является получение специалистом Органа,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настоящего административного регламента.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Специалист Органа, ответственный за межведомственное взаимодействие, не позднее дня, следующего за днем поступления заявления:</w:t>
      </w:r>
    </w:p>
    <w:p w:rsidR="00BF4BE7" w:rsidRPr="008C04C9" w:rsidRDefault="00BF4BE7" w:rsidP="00BF4BE7">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 оформляет межведомственные запросы; </w:t>
      </w:r>
    </w:p>
    <w:p w:rsidR="00BF4BE7" w:rsidRPr="008C04C9" w:rsidRDefault="003A6512" w:rsidP="00BF4BE7">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w:t>
      </w:r>
      <w:r w:rsidR="00BF4BE7" w:rsidRPr="008C04C9">
        <w:rPr>
          <w:rFonts w:ascii="Times New Roman" w:hAnsi="Times New Roman"/>
          <w:sz w:val="24"/>
          <w:szCs w:val="24"/>
          <w:lang w:eastAsia="ru-RU"/>
        </w:rPr>
        <w:t>подписывает оформленный межведомственный запрос у руководителя Органа;</w:t>
      </w:r>
    </w:p>
    <w:p w:rsidR="00BF4BE7" w:rsidRPr="008C04C9" w:rsidRDefault="00BF4BE7" w:rsidP="00BF4BE7">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регистрирует межведомственный запрос в соответствующем реестре;</w:t>
      </w:r>
    </w:p>
    <w:p w:rsidR="00BF4BE7" w:rsidRPr="008C04C9" w:rsidRDefault="00BF4BE7" w:rsidP="00BF4BE7">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направляет межведомственный запрос в соответствующий орган или организацию.</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Межведомственный запрос содержит:</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наименование Органа, направляющего межведомственный запрос;</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наименование органа или организации, в адрес которых направляется межведомственный запрос;</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6) контактная информация для направления ответа на межведомственный запрос;</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lastRenderedPageBreak/>
        <w:t>7) дата направления межведомственного запроса и срок ожидаемого ответа на межведомственный запрос;</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9) информация о факте получения согласия, предусмотренного частью 5 статьи 7 Федерального закона</w:t>
      </w:r>
      <w:r w:rsidR="003A6512" w:rsidRPr="008C04C9">
        <w:rPr>
          <w:rFonts w:ascii="Times New Roman" w:hAnsi="Times New Roman"/>
          <w:sz w:val="24"/>
          <w:szCs w:val="24"/>
          <w:lang w:eastAsia="ru-RU"/>
        </w:rPr>
        <w:t xml:space="preserve"> </w:t>
      </w:r>
      <w:r w:rsidRPr="008C04C9">
        <w:rPr>
          <w:rFonts w:ascii="Times New Roman" w:hAnsi="Times New Roman"/>
          <w:sz w:val="24"/>
          <w:szCs w:val="24"/>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Направление межведомственного запроса осуществляется одним из следующих способов:</w:t>
      </w:r>
    </w:p>
    <w:p w:rsidR="00BF4BE7" w:rsidRPr="008C04C9" w:rsidRDefault="00BF4BE7" w:rsidP="00BF4BE7">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почтовым отправлением;</w:t>
      </w:r>
    </w:p>
    <w:p w:rsidR="00BF4BE7" w:rsidRPr="008C04C9" w:rsidRDefault="003A6512" w:rsidP="00BF4BE7">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w:t>
      </w:r>
      <w:r w:rsidRPr="008C04C9">
        <w:rPr>
          <w:rFonts w:ascii="Times New Roman" w:hAnsi="Times New Roman"/>
          <w:sz w:val="24"/>
          <w:szCs w:val="24"/>
          <w:lang w:eastAsia="ru-RU"/>
        </w:rPr>
        <w:tab/>
        <w:t>курьером, под расписку.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Направление запросов, контроль за получением ответов на запросы и своевременной передачей указанных ответов в Орган, осуществляет специалист Органа, ответственный за межведомственное взаимодействие.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день получения всех требуемых ответов на межведомственные запросы специалист Органа,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3.3.1. Критерием принятия решения является отсутствие документов, необходимых для предоставления муниципальной услуги, указанных в пункте 2.10 настоящего Административного регламента.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3.3.2. Максимальный срок исполнения административной процедуры составляет 8 календарных дней с момента получения специалистом Органа, ответственным за межведомственное взаимодействие, документов и информации для направления межведомственных запросов.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3A6512" w:rsidRPr="008C04C9" w:rsidRDefault="003A6512" w:rsidP="003A6512">
      <w:pPr>
        <w:pStyle w:val="ac"/>
        <w:jc w:val="both"/>
        <w:rPr>
          <w:rFonts w:ascii="Times New Roman" w:hAnsi="Times New Roman"/>
          <w:sz w:val="24"/>
          <w:szCs w:val="24"/>
        </w:rPr>
      </w:pPr>
      <w:r w:rsidRPr="008C04C9">
        <w:rPr>
          <w:rFonts w:ascii="Times New Roman" w:hAnsi="Times New Roman"/>
          <w:sz w:val="24"/>
          <w:szCs w:val="24"/>
        </w:rPr>
        <w:t xml:space="preserve">          Результат выполнения административной процедуры фиксируется специалистом Органа, ответственным за межведомственное взаимодействие  в информационной системе.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 xml:space="preserve">Принятие решения о предоставлении муниципальной услуги </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или решения об отказе в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hAnsi="Times New Roman"/>
          <w:sz w:val="24"/>
          <w:szCs w:val="24"/>
          <w:lang w:eastAsia="ru-RU"/>
        </w:rPr>
        <w:t xml:space="preserve">Специалист Органа, ответственный за принятие решения о предоставлении услуги, в течение дня </w:t>
      </w:r>
      <w:r w:rsidRPr="008C04C9">
        <w:rPr>
          <w:rFonts w:ascii="Times New Roman" w:eastAsia="Times New Roman" w:hAnsi="Times New Roman"/>
          <w:sz w:val="24"/>
          <w:szCs w:val="24"/>
          <w:lang w:eastAsia="ru-RU"/>
        </w:rPr>
        <w:t>проверяет заявление на соответствие установленным требованиям.</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Специалист Органа, ответственный за принятие решения о предоставлении услуги, проверяет документы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При рассмотрении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2.12 настоящего административного </w:t>
      </w:r>
      <w:r w:rsidRPr="008C04C9">
        <w:rPr>
          <w:rFonts w:ascii="Times New Roman" w:hAnsi="Times New Roman"/>
          <w:sz w:val="24"/>
          <w:szCs w:val="24"/>
          <w:lang w:eastAsia="ru-RU"/>
        </w:rPr>
        <w:lastRenderedPageBreak/>
        <w:t>регламента.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Специалист Органа, ответственный за принятие решения о предоставлении услуги, по результатам проверки принимает одно из следующих решений:</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xml:space="preserve">- о постановке граждан на учет; </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о включении молодых семей в список молодых семей – участников подпрограммы, изъявивших желание получить социальную выплату в планируемом году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rPr>
        <w:t xml:space="preserve">- об отказе в постановке граждан на учет </w:t>
      </w:r>
      <w:r w:rsidRPr="008C04C9">
        <w:rPr>
          <w:rFonts w:ascii="Times New Roman" w:hAnsi="Times New Roman"/>
          <w:sz w:val="24"/>
          <w:szCs w:val="24"/>
          <w:lang w:eastAsia="ru-RU"/>
        </w:rPr>
        <w:t xml:space="preserve">(в случае наличия оснований, предусмотренных пунктом 2.12 настоящего административного регламента).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Специалист Органа, ответственный за принятие решения о предоставлении услуги, в течение</w:t>
      </w:r>
      <w:r w:rsidR="003A6512" w:rsidRPr="008C04C9">
        <w:rPr>
          <w:rFonts w:ascii="Times New Roman" w:hAnsi="Times New Roman"/>
          <w:sz w:val="24"/>
          <w:szCs w:val="24"/>
          <w:lang w:eastAsia="ru-RU"/>
        </w:rPr>
        <w:t xml:space="preserve"> трех рабочих дней</w:t>
      </w:r>
      <w:r w:rsidRPr="008C04C9">
        <w:rPr>
          <w:rFonts w:ascii="Times New Roman" w:hAnsi="Times New Roman"/>
          <w:sz w:val="24"/>
          <w:szCs w:val="24"/>
          <w:lang w:eastAsia="ru-RU"/>
        </w:rPr>
        <w:t xml:space="preserve"> осуществляет оформление решения о </w:t>
      </w:r>
      <w:r w:rsidRPr="008C04C9">
        <w:rPr>
          <w:rFonts w:ascii="Times New Roman" w:eastAsia="Times New Roman" w:hAnsi="Times New Roman"/>
          <w:sz w:val="24"/>
          <w:szCs w:val="24"/>
          <w:lang w:eastAsia="ru-RU"/>
        </w:rPr>
        <w:t>постановке граждан на учет либо решения об отказе в постановке граждан на учет в двух экземплярах и передает их на подпись Руководителю.</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Руководитель Органа в течение</w:t>
      </w:r>
      <w:r w:rsidR="003A6512" w:rsidRPr="008C04C9">
        <w:rPr>
          <w:rFonts w:ascii="Times New Roman" w:hAnsi="Times New Roman"/>
          <w:sz w:val="24"/>
          <w:szCs w:val="24"/>
          <w:lang w:eastAsia="ru-RU"/>
        </w:rPr>
        <w:t xml:space="preserve"> трех рабочих днец </w:t>
      </w:r>
      <w:r w:rsidRPr="008C04C9">
        <w:rPr>
          <w:rFonts w:ascii="Times New Roman" w:hAnsi="Times New Roman"/>
          <w:sz w:val="24"/>
          <w:szCs w:val="24"/>
          <w:lang w:eastAsia="ru-RU"/>
        </w:rPr>
        <w:t>подписывает документы.</w:t>
      </w:r>
    </w:p>
    <w:p w:rsidR="00BF4BE7" w:rsidRPr="008C04C9" w:rsidRDefault="00BF4BE7" w:rsidP="00BF4BE7">
      <w:pPr>
        <w:autoSpaceDE w:val="0"/>
        <w:autoSpaceDN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w:t>
      </w:r>
      <w:r w:rsidR="003A6512" w:rsidRPr="008C04C9">
        <w:rPr>
          <w:rFonts w:ascii="Times New Roman" w:hAnsi="Times New Roman"/>
          <w:sz w:val="24"/>
          <w:szCs w:val="24"/>
          <w:lang w:eastAsia="ru-RU"/>
        </w:rPr>
        <w:t xml:space="preserve"> в течение одного рабочего </w:t>
      </w:r>
      <w:r w:rsidRPr="008C04C9">
        <w:rPr>
          <w:rFonts w:ascii="Times New Roman" w:hAnsi="Times New Roman"/>
          <w:sz w:val="24"/>
          <w:szCs w:val="24"/>
          <w:lang w:eastAsia="ru-RU"/>
        </w:rPr>
        <w:t>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p>
    <w:p w:rsidR="00BF4BE7" w:rsidRPr="008C04C9" w:rsidRDefault="00BF4BE7" w:rsidP="00BF4BE7">
      <w:pPr>
        <w:autoSpaceDE w:val="0"/>
        <w:autoSpaceDN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Второй экземпляр документа, являющегося результатом предоставления муниципальной услуги, передается специалистом, ответственным за принятие решения, в архив Органа.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3.4.1.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3.4.2. Максимальный срок исполнения административной процедуры составляет  16 календарных </w:t>
      </w:r>
      <w:r w:rsidR="003A6512" w:rsidRPr="008C04C9">
        <w:rPr>
          <w:rFonts w:ascii="Times New Roman" w:hAnsi="Times New Roman"/>
          <w:sz w:val="24"/>
          <w:szCs w:val="24"/>
          <w:lang w:eastAsia="ru-RU"/>
        </w:rPr>
        <w:t xml:space="preserve">дня со дня получения из Органа </w:t>
      </w:r>
      <w:r w:rsidRPr="008C04C9">
        <w:rPr>
          <w:rFonts w:ascii="Times New Roman" w:hAnsi="Times New Roman"/>
          <w:sz w:val="24"/>
          <w:szCs w:val="24"/>
          <w:lang w:eastAsia="ru-RU"/>
        </w:rPr>
        <w:t xml:space="preserve">документов, необходимых для принятия решения. </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hAnsi="Times New Roman"/>
          <w:sz w:val="24"/>
          <w:szCs w:val="24"/>
          <w:lang w:eastAsia="ru-RU"/>
        </w:rPr>
        <w:t xml:space="preserve">3.4.3. Результатом административной процедуры является </w:t>
      </w:r>
      <w:r w:rsidRPr="008C04C9">
        <w:rPr>
          <w:rFonts w:ascii="Times New Roman" w:eastAsia="Times New Roman" w:hAnsi="Times New Roman"/>
          <w:sz w:val="24"/>
          <w:szCs w:val="24"/>
          <w:lang w:eastAsia="ru-RU"/>
        </w:rPr>
        <w:t xml:space="preserve">оформление  Органом решения о постановке граждан на учет или решения об отказе в постановке граждан на учет, и направление принятого решения специалисту </w:t>
      </w:r>
      <w:r w:rsidRPr="008C04C9">
        <w:rPr>
          <w:rFonts w:ascii="Times New Roman" w:hAnsi="Times New Roman"/>
          <w:sz w:val="24"/>
          <w:szCs w:val="24"/>
          <w:lang w:eastAsia="ru-RU"/>
        </w:rPr>
        <w:t>Органа, ответственному за выдачу результата предоставления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Результат выполнения административной процедуры фиксируется </w:t>
      </w:r>
      <w:r w:rsidR="003A6512" w:rsidRPr="008C04C9">
        <w:rPr>
          <w:rFonts w:ascii="Times New Roman" w:hAnsi="Times New Roman"/>
          <w:sz w:val="24"/>
          <w:szCs w:val="24"/>
          <w:lang w:eastAsia="ru-RU"/>
        </w:rPr>
        <w:t>специалистом Органа, ответственным за принятие решения</w:t>
      </w:r>
      <w:r w:rsidR="00F7526D" w:rsidRPr="008C04C9">
        <w:rPr>
          <w:rFonts w:ascii="Times New Roman" w:hAnsi="Times New Roman"/>
          <w:sz w:val="24"/>
          <w:szCs w:val="24"/>
          <w:lang w:eastAsia="ru-RU"/>
        </w:rPr>
        <w:t>, в информационной системе.</w:t>
      </w:r>
    </w:p>
    <w:p w:rsidR="00BF4BE7" w:rsidRPr="008C04C9" w:rsidRDefault="00BF4BE7" w:rsidP="00BF4BE7">
      <w:pPr>
        <w:widowControl w:val="0"/>
        <w:autoSpaceDE w:val="0"/>
        <w:autoSpaceDN w:val="0"/>
        <w:adjustRightInd w:val="0"/>
        <w:spacing w:after="0" w:line="240" w:lineRule="auto"/>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Выдача заявителю результата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3.5. </w:t>
      </w:r>
      <w:r w:rsidRPr="008C04C9">
        <w:rPr>
          <w:rFonts w:ascii="Times New Roman" w:hAnsi="Times New Roman"/>
          <w:sz w:val="24"/>
          <w:szCs w:val="24"/>
        </w:rPr>
        <w:t xml:space="preserve">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решения о </w:t>
      </w:r>
      <w:r w:rsidRPr="008C04C9">
        <w:rPr>
          <w:rFonts w:ascii="Times New Roman" w:hAnsi="Times New Roman"/>
          <w:sz w:val="24"/>
          <w:szCs w:val="24"/>
          <w:lang w:eastAsia="ru-RU"/>
        </w:rPr>
        <w:t>постановке граждан на учет или решения об отказе в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xml:space="preserve">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 </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Выдачу документа, являющегося результатом предоставления услуги, осуществляет сотрудник Органа, ответственный за выдачу результата предоставления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xml:space="preserve">- при личном приеме, под роспись заявителя, которая проставляется в журнале </w:t>
      </w:r>
      <w:r w:rsidRPr="008C04C9">
        <w:rPr>
          <w:rFonts w:ascii="Times New Roman" w:eastAsia="Times New Roman" w:hAnsi="Times New Roman"/>
          <w:sz w:val="24"/>
          <w:szCs w:val="24"/>
          <w:lang w:eastAsia="ru-RU"/>
        </w:rPr>
        <w:lastRenderedPageBreak/>
        <w:t>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документ, являющийся результатом предоставления услуги, направляется по почте заказным письмом с уведомлением.</w:t>
      </w:r>
    </w:p>
    <w:p w:rsidR="00BF4BE7" w:rsidRPr="008C04C9" w:rsidRDefault="00BF4BE7" w:rsidP="00BF4BE7">
      <w:pPr>
        <w:autoSpaceDE w:val="0"/>
        <w:autoSpaceDN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xml:space="preserve">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 </w:t>
      </w:r>
    </w:p>
    <w:p w:rsidR="00BF4BE7" w:rsidRPr="008C04C9" w:rsidRDefault="00BF4BE7" w:rsidP="00BF4BE7">
      <w:pPr>
        <w:autoSpaceDE w:val="0"/>
        <w:autoSpaceDN w:val="0"/>
        <w:spacing w:after="0" w:line="240" w:lineRule="auto"/>
        <w:ind w:firstLine="709"/>
        <w:jc w:val="both"/>
        <w:rPr>
          <w:rFonts w:ascii="Times New Roman" w:hAnsi="Times New Roman"/>
          <w:sz w:val="24"/>
          <w:szCs w:val="24"/>
        </w:rPr>
      </w:pPr>
      <w:r w:rsidRPr="008C04C9">
        <w:rPr>
          <w:rFonts w:ascii="Times New Roman" w:eastAsia="Times New Roman" w:hAnsi="Times New Roman"/>
          <w:sz w:val="24"/>
          <w:szCs w:val="24"/>
          <w:lang w:eastAsia="ru-RU"/>
        </w:rPr>
        <w:t xml:space="preserve">3.5.2. Максимальный срок исполнения административной процедуры составляет 3 календарных дня </w:t>
      </w:r>
      <w:r w:rsidRPr="008C04C9">
        <w:rPr>
          <w:rFonts w:ascii="Times New Roman" w:hAnsi="Times New Roman"/>
          <w:sz w:val="24"/>
          <w:szCs w:val="24"/>
        </w:rPr>
        <w:t>с момента поступления сотруднику Органа, ответственному за выдачу результата предоставления услуги, документа, являющегося результатом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hAnsi="Times New Roman"/>
          <w:sz w:val="24"/>
          <w:szCs w:val="24"/>
          <w:lang w:eastAsia="ru-RU"/>
        </w:rPr>
        <w:t xml:space="preserve">3.5.3. Результатом исполнения административной процедуры является уведомление заявителя о принятом решении, </w:t>
      </w:r>
      <w:r w:rsidRPr="008C04C9">
        <w:rPr>
          <w:rFonts w:ascii="Times New Roman" w:eastAsia="Times New Roman" w:hAnsi="Times New Roman"/>
          <w:sz w:val="24"/>
          <w:szCs w:val="24"/>
          <w:lang w:eastAsia="ru-RU"/>
        </w:rPr>
        <w:t>выдача заявителю оформленного решения о</w:t>
      </w:r>
      <w:r w:rsidR="00310721" w:rsidRPr="008C04C9">
        <w:rPr>
          <w:rFonts w:ascii="Times New Roman" w:eastAsia="Times New Roman" w:hAnsi="Times New Roman"/>
          <w:sz w:val="24"/>
          <w:szCs w:val="24"/>
          <w:lang w:eastAsia="ru-RU"/>
        </w:rPr>
        <w:t xml:space="preserve"> </w:t>
      </w:r>
      <w:r w:rsidRPr="008C04C9">
        <w:rPr>
          <w:rFonts w:ascii="Times New Roman" w:eastAsia="Times New Roman" w:hAnsi="Times New Roman"/>
          <w:sz w:val="24"/>
          <w:szCs w:val="24"/>
          <w:lang w:eastAsia="ru-RU"/>
        </w:rPr>
        <w:t>постановке граждан на учет, или решения об отказе в постановке граждан на учет.</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Результат выполнения административной процедуры фиксируется </w:t>
      </w:r>
      <w:r w:rsidR="00310721" w:rsidRPr="008C04C9">
        <w:rPr>
          <w:rFonts w:ascii="Times New Roman" w:hAnsi="Times New Roman"/>
          <w:sz w:val="24"/>
          <w:szCs w:val="24"/>
        </w:rPr>
        <w:t>специалистом Органа, ответственным за выдачу результата предоставления услуги</w:t>
      </w:r>
      <w:r w:rsidR="00310721" w:rsidRPr="008C04C9">
        <w:rPr>
          <w:rFonts w:ascii="Times New Roman" w:hAnsi="Times New Roman"/>
          <w:sz w:val="24"/>
          <w:szCs w:val="24"/>
          <w:lang w:eastAsia="ru-RU"/>
        </w:rPr>
        <w:t xml:space="preserve"> в журнале регистрации предоставления муниципальных услуг.</w:t>
      </w:r>
    </w:p>
    <w:p w:rsidR="00BF4BE7" w:rsidRPr="008C04C9" w:rsidRDefault="00BF4BE7" w:rsidP="00BF4BE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1"/>
        <w:rPr>
          <w:rFonts w:ascii="Times New Roman" w:eastAsia="Times New Roman" w:hAnsi="Times New Roman"/>
          <w:b/>
          <w:sz w:val="24"/>
          <w:szCs w:val="24"/>
          <w:lang w:eastAsia="ru-RU"/>
        </w:rPr>
      </w:pPr>
      <w:r w:rsidRPr="008C04C9">
        <w:rPr>
          <w:rFonts w:ascii="Times New Roman" w:eastAsia="Times New Roman" w:hAnsi="Times New Roman"/>
          <w:b/>
          <w:sz w:val="24"/>
          <w:szCs w:val="24"/>
          <w:lang w:val="en-US" w:eastAsia="ru-RU"/>
        </w:rPr>
        <w:t>IV</w:t>
      </w:r>
      <w:r w:rsidRPr="008C04C9">
        <w:rPr>
          <w:rFonts w:ascii="Times New Roman" w:eastAsia="Times New Roman" w:hAnsi="Times New Roman"/>
          <w:b/>
          <w:sz w:val="24"/>
          <w:szCs w:val="24"/>
          <w:lang w:eastAsia="ru-RU"/>
        </w:rPr>
        <w:t>. Формы контроля за исполнением административного регламента</w:t>
      </w:r>
    </w:p>
    <w:p w:rsidR="00BF4BE7" w:rsidRPr="008C04C9" w:rsidRDefault="00BF4BE7" w:rsidP="00BF4BE7">
      <w:pPr>
        <w:widowControl w:val="0"/>
        <w:autoSpaceDE w:val="0"/>
        <w:autoSpaceDN w:val="0"/>
        <w:adjustRightInd w:val="0"/>
        <w:spacing w:after="0" w:line="240" w:lineRule="auto"/>
        <w:ind w:firstLine="709"/>
        <w:jc w:val="center"/>
        <w:outlineLvl w:val="1"/>
        <w:rPr>
          <w:rFonts w:ascii="Times New Roman" w:eastAsia="Times New Roman" w:hAnsi="Times New Roman"/>
          <w:b/>
          <w:sz w:val="24"/>
          <w:szCs w:val="24"/>
          <w:lang w:eastAsia="ru-RU"/>
        </w:rPr>
      </w:pPr>
    </w:p>
    <w:p w:rsidR="00BF4BE7" w:rsidRPr="008C04C9" w:rsidRDefault="00BF4BE7" w:rsidP="00BF4BE7">
      <w:pPr>
        <w:spacing w:after="0" w:line="240" w:lineRule="auto"/>
        <w:jc w:val="center"/>
        <w:rPr>
          <w:rFonts w:ascii="Times New Roman" w:eastAsia="Times New Roman" w:hAnsi="Times New Roman"/>
          <w:sz w:val="24"/>
          <w:szCs w:val="24"/>
          <w:lang w:eastAsia="ru-RU"/>
        </w:rPr>
      </w:pPr>
      <w:r w:rsidRPr="008C04C9">
        <w:rPr>
          <w:rFonts w:ascii="Times New Roman" w:eastAsia="Times New Roman" w:hAnsi="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8C04C9">
        <w:rPr>
          <w:rFonts w:ascii="Times New Roman" w:eastAsia="Times New Roman" w:hAnsi="Times New Roman"/>
          <w:sz w:val="24"/>
          <w:szCs w:val="24"/>
          <w:lang w:eastAsia="ru-RU"/>
        </w:rPr>
        <w:t>, </w:t>
      </w:r>
      <w:r w:rsidRPr="008C04C9">
        <w:rPr>
          <w:rFonts w:ascii="Times New Roman" w:eastAsia="Times New Roman" w:hAnsi="Times New Roman"/>
          <w:b/>
          <w:bCs/>
          <w:sz w:val="24"/>
          <w:szCs w:val="24"/>
          <w:lang w:eastAsia="ru-RU"/>
        </w:rPr>
        <w:t>устанавливающих требования к предоставлению муниципальной услуги, а также принятием ими решений</w:t>
      </w:r>
    </w:p>
    <w:p w:rsidR="00BF4BE7" w:rsidRPr="008C04C9" w:rsidRDefault="00BF4BE7" w:rsidP="00BF4BE7">
      <w:pPr>
        <w:widowControl w:val="0"/>
        <w:autoSpaceDE w:val="0"/>
        <w:autoSpaceDN w:val="0"/>
        <w:adjustRightInd w:val="0"/>
        <w:spacing w:after="0" w:line="240" w:lineRule="auto"/>
        <w:ind w:firstLine="709"/>
        <w:jc w:val="center"/>
        <w:outlineLvl w:val="1"/>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C04C9">
        <w:rPr>
          <w:rFonts w:ascii="Times New Roman" w:eastAsia="Times New Roman" w:hAnsi="Times New Roman"/>
          <w:b/>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Плановые проверки проводятся в соответствии с планом работы Органа, но не реже 1 раза в 3 года.</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 xml:space="preserve">По результатам проверок должностное лицо, осуществляющее текущий контроль, </w:t>
      </w:r>
      <w:r w:rsidRPr="008C04C9">
        <w:rPr>
          <w:rFonts w:ascii="Times New Roman" w:eastAsia="Times New Roman" w:hAnsi="Times New Roman"/>
          <w:sz w:val="24"/>
          <w:szCs w:val="24"/>
          <w:lang w:eastAsia="ru-RU"/>
        </w:rPr>
        <w:lastRenderedPageBreak/>
        <w:t>дает указания по устранению выявленных отклонений и нарушений и контролирует их исполнение.</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r w:rsidRPr="008C04C9">
        <w:rPr>
          <w:rFonts w:ascii="Times New Roman" w:eastAsia="Times New Roman" w:hAnsi="Times New Roman"/>
          <w:b/>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4.3. Должностные лица Органа несут персональную ответственность,</w:t>
      </w:r>
      <w:r w:rsidR="00310721" w:rsidRPr="008C04C9">
        <w:rPr>
          <w:rFonts w:ascii="Times New Roman" w:eastAsia="Times New Roman" w:hAnsi="Times New Roman"/>
          <w:sz w:val="24"/>
          <w:szCs w:val="24"/>
          <w:lang w:eastAsia="ru-RU"/>
        </w:rPr>
        <w:t xml:space="preserve"> </w:t>
      </w:r>
      <w:r w:rsidRPr="008C04C9">
        <w:rPr>
          <w:rFonts w:ascii="Times New Roman" w:eastAsia="Times New Roman" w:hAnsi="Times New Roman"/>
          <w:sz w:val="24"/>
          <w:szCs w:val="24"/>
          <w:lang w:eastAsia="ru-RU"/>
        </w:rPr>
        <w:t>предусмотренную законодательством, за соблюдение сроков и последовательности действий (административных процедур) при предоставлении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8C04C9">
        <w:rPr>
          <w:rFonts w:ascii="Times New Roman" w:eastAsia="Times New Roman" w:hAnsi="Times New Roman"/>
          <w:b/>
          <w:sz w:val="24"/>
          <w:szCs w:val="24"/>
          <w:lang w:eastAsia="ru-RU"/>
        </w:rPr>
        <w:t>Положения, характеризующие требования к порядку и формам контроля за предоставлением</w:t>
      </w:r>
    </w:p>
    <w:p w:rsidR="00BF4BE7" w:rsidRPr="008C04C9" w:rsidRDefault="00BF4BE7" w:rsidP="00BF4BE7">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8C04C9">
        <w:rPr>
          <w:rFonts w:ascii="Times New Roman" w:eastAsia="Times New Roman" w:hAnsi="Times New Roman"/>
          <w:b/>
          <w:sz w:val="24"/>
          <w:szCs w:val="24"/>
          <w:lang w:eastAsia="ru-RU"/>
        </w:rPr>
        <w:t>муниципальной услуги, в том числе со стороны граждан,</w:t>
      </w:r>
    </w:p>
    <w:p w:rsidR="00BF4BE7" w:rsidRPr="008C04C9" w:rsidRDefault="00BF4BE7" w:rsidP="00BF4BE7">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8C04C9">
        <w:rPr>
          <w:rFonts w:ascii="Times New Roman" w:eastAsia="Times New Roman" w:hAnsi="Times New Roman"/>
          <w:b/>
          <w:sz w:val="24"/>
          <w:szCs w:val="24"/>
          <w:lang w:eastAsia="ru-RU"/>
        </w:rPr>
        <w:t>их объединений и организаций</w:t>
      </w:r>
    </w:p>
    <w:p w:rsidR="00BF4BE7" w:rsidRPr="008C04C9" w:rsidRDefault="00BF4BE7" w:rsidP="00BF4BE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C04C9">
        <w:rPr>
          <w:rFonts w:ascii="Times New Roman" w:eastAsia="Times New Roman" w:hAnsi="Times New Roman"/>
          <w:sz w:val="24"/>
          <w:szCs w:val="24"/>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в дальнейшей работе по предоставлению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outlineLvl w:val="1"/>
        <w:rPr>
          <w:rFonts w:ascii="Times New Roman" w:eastAsia="Times New Roman" w:hAnsi="Times New Roman"/>
          <w:b/>
          <w:bCs/>
          <w:sz w:val="24"/>
          <w:szCs w:val="24"/>
          <w:lang w:eastAsia="ru-RU"/>
        </w:rPr>
      </w:pPr>
      <w:r w:rsidRPr="008C04C9">
        <w:rPr>
          <w:rFonts w:ascii="Times New Roman" w:eastAsia="Times New Roman" w:hAnsi="Times New Roman"/>
          <w:b/>
          <w:sz w:val="24"/>
          <w:szCs w:val="24"/>
          <w:lang w:val="en-US" w:eastAsia="ru-RU"/>
        </w:rPr>
        <w:t>V</w:t>
      </w:r>
      <w:r w:rsidRPr="008C04C9">
        <w:rPr>
          <w:rFonts w:ascii="Times New Roman" w:eastAsia="Times New Roman" w:hAnsi="Times New Roman"/>
          <w:b/>
          <w:sz w:val="24"/>
          <w:szCs w:val="24"/>
          <w:lang w:eastAsia="ru-RU"/>
        </w:rPr>
        <w:t xml:space="preserve">. </w:t>
      </w:r>
      <w:r w:rsidRPr="008C04C9">
        <w:rPr>
          <w:rFonts w:ascii="Times New Roman" w:eastAsia="Times New Roman" w:hAnsi="Times New Roman"/>
          <w:b/>
          <w:bCs/>
          <w:sz w:val="24"/>
          <w:szCs w:val="24"/>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F4BE7" w:rsidRPr="008C04C9" w:rsidRDefault="00BF4BE7" w:rsidP="00BF4BE7">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C04C9">
        <w:rPr>
          <w:rFonts w:ascii="Times New Roman" w:eastAsia="Times New Roman" w:hAnsi="Times New Roman"/>
          <w:b/>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w:t>
      </w:r>
      <w:r w:rsidR="00310721" w:rsidRPr="008C04C9">
        <w:rPr>
          <w:rFonts w:ascii="Times New Roman" w:eastAsia="Times New Roman" w:hAnsi="Times New Roman"/>
          <w:b/>
          <w:sz w:val="24"/>
          <w:szCs w:val="24"/>
          <w:lang w:eastAsia="ru-RU"/>
        </w:rPr>
        <w:t xml:space="preserve">ми и (или) его должностных лиц </w:t>
      </w:r>
      <w:r w:rsidRPr="008C04C9">
        <w:rPr>
          <w:rFonts w:ascii="Times New Roman" w:eastAsia="Times New Roman" w:hAnsi="Times New Roman"/>
          <w:b/>
          <w:sz w:val="24"/>
          <w:szCs w:val="24"/>
          <w:lang w:eastAsia="ru-RU"/>
        </w:rPr>
        <w:t>при предоставлении муниципальной услуги</w:t>
      </w:r>
    </w:p>
    <w:p w:rsidR="00BF4BE7" w:rsidRPr="008C04C9" w:rsidRDefault="00BF4BE7" w:rsidP="00BF4BE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Предмет жалобы</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5.2. Заявитель может обратиться с жалобой, в том числе в следующих случаях:</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нарушение срока регистрации запроса заявителя о предоставлении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нарушение срока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5) отказ в предоставлении муниципальной услуги, если основания отказа не </w:t>
      </w:r>
      <w:r w:rsidRPr="008C04C9">
        <w:rPr>
          <w:rFonts w:ascii="Times New Roman" w:hAnsi="Times New Roman"/>
          <w:sz w:val="24"/>
          <w:szCs w:val="24"/>
          <w:lang w:eastAsia="ru-RU"/>
        </w:rPr>
        <w:lastRenderedPageBreak/>
        <w:t xml:space="preserve">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rPr>
      </w:pPr>
    </w:p>
    <w:p w:rsidR="00310721" w:rsidRPr="008C04C9" w:rsidRDefault="00310721" w:rsidP="00310721">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310721" w:rsidRPr="008C04C9" w:rsidRDefault="00310721" w:rsidP="00310721">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310721" w:rsidRPr="008C04C9" w:rsidRDefault="00310721" w:rsidP="003107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5.3. </w:t>
      </w:r>
      <w:r w:rsidRPr="008C04C9">
        <w:rPr>
          <w:rFonts w:ascii="Times New Roman" w:hAnsi="Times New Roman"/>
          <w:sz w:val="24"/>
          <w:szCs w:val="24"/>
        </w:rPr>
        <w:t>Жалоба подается в письменной форме на бумажном носителе, в электронной форме в администрацию сельского поселения «Шошка». Жалобы  рассматриваются непосредственно руководителем Органа, предоставляющего муниципальную услугу (главой сельского поселения «Шошка»).</w:t>
      </w:r>
      <w:r w:rsidRPr="008C04C9">
        <w:rPr>
          <w:rFonts w:ascii="Times New Roman" w:hAnsi="Times New Roman"/>
          <w:sz w:val="24"/>
          <w:szCs w:val="24"/>
          <w:lang w:eastAsia="ru-RU"/>
        </w:rPr>
        <w:tab/>
      </w:r>
    </w:p>
    <w:p w:rsidR="00310721" w:rsidRPr="008C04C9" w:rsidRDefault="00310721" w:rsidP="0031072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ab/>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Порядок подачи и рассмотрения жалобы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5.4. Жалоба может быть направлена</w:t>
      </w:r>
      <w:r w:rsidR="00310721" w:rsidRPr="008C04C9">
        <w:rPr>
          <w:rFonts w:ascii="Times New Roman" w:hAnsi="Times New Roman"/>
          <w:sz w:val="24"/>
          <w:szCs w:val="24"/>
          <w:lang w:eastAsia="ru-RU"/>
        </w:rPr>
        <w:t xml:space="preserve"> </w:t>
      </w:r>
      <w:r w:rsidRPr="008C04C9">
        <w:rPr>
          <w:rFonts w:ascii="Times New Roman" w:hAnsi="Times New Roman"/>
          <w:sz w:val="24"/>
          <w:szCs w:val="24"/>
          <w:lang w:eastAsia="ru-RU"/>
        </w:rPr>
        <w:t>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5.5. Жалоба должна содержать:</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lastRenderedPageBreak/>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а) оформленная в соответствии с законодательством Российской Федерации доверенность (для физических лиц);</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5.7. 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Ведение Журнала осуществляется по форме и в порядке, установленными правовым актом Органа.</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место, дата и время приема жалобы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фамилия, имя, отчество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перечень принятых документов от заявителя;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фамилия, имя, отчество специалиста, принявшего жалобу;</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срок рассмотрения жалобы в соответствии с настоящим административным регламентом.</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5.9. В случае если жалоба подана заявителем в орган, в компетенцию которого не </w:t>
      </w:r>
      <w:r w:rsidRPr="008C04C9">
        <w:rPr>
          <w:rFonts w:ascii="Times New Roman" w:hAnsi="Times New Roman"/>
          <w:sz w:val="24"/>
          <w:szCs w:val="24"/>
          <w:lang w:eastAsia="ru-RU"/>
        </w:rPr>
        <w:lastRenderedPageBreak/>
        <w:t>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Сроки рассмотрения жалоб</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5.11. 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5.12. Основания для приостановления рассмотрения жалобы не предусмотрены.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Результат рассмотрения жалобы</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5.13. По результатам рассмотрения жалобы Органом принимается одно из следующих решений:</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2) отказать в удовлетворении жалобы.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5.14. Уполномоченный на рассмотрение жалобы орган отказывает в удовлетворении жалобы в следующих случаях:</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434B9F" w:rsidRPr="008C04C9" w:rsidRDefault="00434B9F" w:rsidP="00434B9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5.15. Уполномоченный на рассмотрение жалобы орган вправе оставить жалобу без ответа в следующих случаях:</w:t>
      </w:r>
    </w:p>
    <w:p w:rsidR="00434B9F" w:rsidRPr="008C04C9" w:rsidRDefault="00434B9F" w:rsidP="00434B9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при этом сообщить гражданину, направившему обращение, о недопустимости злоупотребления правом;</w:t>
      </w:r>
    </w:p>
    <w:p w:rsidR="00434B9F" w:rsidRPr="008C04C9" w:rsidRDefault="00434B9F" w:rsidP="00434B9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 xml:space="preserve">б) если текст письменного обращения не поддается прочтению, ответ на обращение </w:t>
      </w:r>
      <w:r w:rsidRPr="008C04C9">
        <w:rPr>
          <w:rFonts w:ascii="Times New Roman" w:hAnsi="Times New Roman"/>
          <w:sz w:val="24"/>
          <w:szCs w:val="24"/>
          <w:lang w:eastAsia="ru-RU"/>
        </w:rPr>
        <w:lastRenderedPageBreak/>
        <w:t>не дается и оно не подлежит рассмотрению, о чем в течение семи дней со дня регистрации обращения сообщается гражданину, если его фамилия и почтовый адрес поддаются прочтению.</w:t>
      </w:r>
    </w:p>
    <w:p w:rsidR="00434B9F" w:rsidRPr="008C04C9" w:rsidRDefault="00434B9F" w:rsidP="00434B9F">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Порядок информирования заявителя о результатах рассмотрения жалобы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434B9F"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5.16</w:t>
      </w:r>
      <w:r w:rsidR="00BF4BE7" w:rsidRPr="008C04C9">
        <w:rPr>
          <w:rFonts w:ascii="Times New Roman" w:hAnsi="Times New Roman"/>
          <w:sz w:val="24"/>
          <w:szCs w:val="24"/>
          <w:lang w:eastAsia="ru-RU"/>
        </w:rPr>
        <w:t>. 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Порядок обжалования решения по жалобе</w:t>
      </w: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BF4BE7" w:rsidRPr="008C04C9" w:rsidRDefault="00434B9F"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5.17</w:t>
      </w:r>
      <w:r w:rsidR="00BF4BE7" w:rsidRPr="008C04C9">
        <w:rPr>
          <w:rFonts w:ascii="Times New Roman" w:hAnsi="Times New Roman"/>
          <w:sz w:val="24"/>
          <w:szCs w:val="24"/>
          <w:lang w:eastAsia="ru-RU"/>
        </w:rPr>
        <w:t>.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Право заявителя на получение информации и документов, необходимых для обоснования и рассмотрения жалобы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434B9F"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5.18</w:t>
      </w:r>
      <w:r w:rsidR="00BF4BE7" w:rsidRPr="008C04C9">
        <w:rPr>
          <w:rFonts w:ascii="Times New Roman" w:hAnsi="Times New Roman"/>
          <w:sz w:val="24"/>
          <w:szCs w:val="24"/>
          <w:lang w:eastAsia="ru-RU"/>
        </w:rPr>
        <w:t>. Заявитель вправе запрашивать и получать информацию и документы, необходимые для обоснования и рассмотрения жалобы.</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8C04C9">
        <w:rPr>
          <w:rFonts w:ascii="Times New Roman" w:hAnsi="Times New Roman"/>
          <w:b/>
          <w:sz w:val="24"/>
          <w:szCs w:val="24"/>
          <w:lang w:eastAsia="ru-RU"/>
        </w:rPr>
        <w:t>Способы информирования заявителя о порядке подачи и рассмотрения жалобы</w:t>
      </w:r>
    </w:p>
    <w:p w:rsidR="00BF4BE7" w:rsidRPr="008C04C9" w:rsidRDefault="00434B9F"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5.19</w:t>
      </w:r>
      <w:r w:rsidR="00BF4BE7" w:rsidRPr="008C04C9">
        <w:rPr>
          <w:rFonts w:ascii="Times New Roman" w:hAnsi="Times New Roman"/>
          <w:sz w:val="24"/>
          <w:szCs w:val="24"/>
          <w:lang w:eastAsia="ru-RU"/>
        </w:rPr>
        <w:t>. Информация о порядке подачи и рассмотрения жалобы размещается:</w:t>
      </w:r>
    </w:p>
    <w:p w:rsidR="00BF4BE7" w:rsidRPr="008C04C9" w:rsidRDefault="00BF4BE7" w:rsidP="00314512">
      <w:pPr>
        <w:widowControl w:val="0"/>
        <w:numPr>
          <w:ilvl w:val="0"/>
          <w:numId w:val="7"/>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на информационных стендах, расположенных в Органе, в МФЦ;</w:t>
      </w:r>
    </w:p>
    <w:p w:rsidR="00BF4BE7" w:rsidRPr="008C04C9" w:rsidRDefault="00BF4BE7" w:rsidP="00314512">
      <w:pPr>
        <w:widowControl w:val="0"/>
        <w:numPr>
          <w:ilvl w:val="0"/>
          <w:numId w:val="7"/>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на официальных сайтах Органа, МФЦ;</w:t>
      </w:r>
    </w:p>
    <w:p w:rsidR="00BF4BE7" w:rsidRPr="008C04C9" w:rsidRDefault="00BF4BE7" w:rsidP="00314512">
      <w:pPr>
        <w:widowControl w:val="0"/>
        <w:numPr>
          <w:ilvl w:val="0"/>
          <w:numId w:val="7"/>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на порталах государственных и муниципальных услуг (функций);</w:t>
      </w:r>
    </w:p>
    <w:p w:rsidR="00BF4BE7" w:rsidRPr="008C04C9" w:rsidRDefault="00BF4BE7" w:rsidP="00314512">
      <w:pPr>
        <w:widowControl w:val="0"/>
        <w:numPr>
          <w:ilvl w:val="0"/>
          <w:numId w:val="7"/>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на аппаратно-программных комплексах – Интернет-киоск.</w:t>
      </w:r>
    </w:p>
    <w:p w:rsidR="00BF4BE7" w:rsidRPr="008C04C9" w:rsidRDefault="00434B9F"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C04C9">
        <w:rPr>
          <w:rFonts w:ascii="Times New Roman" w:hAnsi="Times New Roman"/>
          <w:sz w:val="24"/>
          <w:szCs w:val="24"/>
          <w:lang w:eastAsia="ru-RU"/>
        </w:rPr>
        <w:t>5.20</w:t>
      </w:r>
      <w:r w:rsidR="00BF4BE7" w:rsidRPr="008C04C9">
        <w:rPr>
          <w:rFonts w:ascii="Times New Roman" w:hAnsi="Times New Roman"/>
          <w:sz w:val="24"/>
          <w:szCs w:val="24"/>
          <w:lang w:eastAsia="ru-RU"/>
        </w:rPr>
        <w:t>. Информацию о порядке подачи и рассмотрения жалобы можно получить:</w:t>
      </w:r>
    </w:p>
    <w:p w:rsidR="00BF4BE7" w:rsidRPr="008C04C9" w:rsidRDefault="00BF4BE7" w:rsidP="00314512">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посредством телефонной связи по номеру Органа, МФЦ;</w:t>
      </w:r>
    </w:p>
    <w:p w:rsidR="00BF4BE7" w:rsidRPr="008C04C9" w:rsidRDefault="00BF4BE7" w:rsidP="00314512">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посредством факсимильного сообщения;</w:t>
      </w:r>
    </w:p>
    <w:p w:rsidR="00BF4BE7" w:rsidRPr="008C04C9" w:rsidRDefault="00BF4BE7" w:rsidP="00314512">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при личном обращении в Орган, МФЦ, в том числе по электронной почте;</w:t>
      </w:r>
    </w:p>
    <w:p w:rsidR="00BF4BE7" w:rsidRPr="008C04C9" w:rsidRDefault="00BF4BE7" w:rsidP="00314512">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при письменном обращении в Орган, МФЦ;</w:t>
      </w:r>
    </w:p>
    <w:p w:rsidR="00BF4BE7" w:rsidRPr="008C04C9" w:rsidRDefault="00BF4BE7" w:rsidP="00314512">
      <w:pPr>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lang w:eastAsia="ru-RU"/>
        </w:rPr>
      </w:pPr>
      <w:r w:rsidRPr="008C04C9">
        <w:rPr>
          <w:rFonts w:ascii="Times New Roman" w:hAnsi="Times New Roman"/>
          <w:sz w:val="24"/>
          <w:szCs w:val="24"/>
          <w:lang w:eastAsia="ru-RU"/>
        </w:rPr>
        <w:t>путем публичного информирования.</w:t>
      </w: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8C04C9" w:rsidRDefault="00BF4BE7" w:rsidP="00BF4BE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F4BE7" w:rsidRPr="000E3975" w:rsidRDefault="00BF4BE7" w:rsidP="00BF4BE7">
      <w:pPr>
        <w:autoSpaceDE w:val="0"/>
        <w:autoSpaceDN w:val="0"/>
        <w:adjustRightInd w:val="0"/>
        <w:spacing w:after="0" w:line="240" w:lineRule="auto"/>
        <w:ind w:firstLine="709"/>
        <w:jc w:val="right"/>
        <w:outlineLvl w:val="0"/>
        <w:rPr>
          <w:rFonts w:ascii="Times New Roman" w:hAnsi="Times New Roman"/>
          <w:sz w:val="28"/>
          <w:szCs w:val="28"/>
        </w:rPr>
      </w:pPr>
      <w:r w:rsidRPr="000E3975">
        <w:rPr>
          <w:rFonts w:ascii="Times New Roman" w:hAnsi="Times New Roman"/>
          <w:sz w:val="28"/>
          <w:szCs w:val="28"/>
        </w:rPr>
        <w:lastRenderedPageBreak/>
        <w:t>Приложение № 1</w:t>
      </w:r>
    </w:p>
    <w:p w:rsidR="00BF4BE7" w:rsidRPr="000E3975" w:rsidRDefault="00BF4BE7" w:rsidP="00BF4BE7">
      <w:pPr>
        <w:autoSpaceDE w:val="0"/>
        <w:autoSpaceDN w:val="0"/>
        <w:adjustRightInd w:val="0"/>
        <w:spacing w:after="0" w:line="240" w:lineRule="auto"/>
        <w:ind w:firstLine="709"/>
        <w:jc w:val="right"/>
        <w:rPr>
          <w:rFonts w:ascii="Times New Roman" w:hAnsi="Times New Roman"/>
          <w:sz w:val="28"/>
          <w:szCs w:val="28"/>
        </w:rPr>
      </w:pPr>
      <w:r w:rsidRPr="000E3975">
        <w:rPr>
          <w:rFonts w:ascii="Times New Roman" w:hAnsi="Times New Roman"/>
          <w:sz w:val="28"/>
          <w:szCs w:val="28"/>
        </w:rPr>
        <w:t>к административному регламенту</w:t>
      </w:r>
    </w:p>
    <w:p w:rsidR="00BF4BE7" w:rsidRPr="000E3975" w:rsidRDefault="00BF4BE7" w:rsidP="00BF4BE7">
      <w:pPr>
        <w:autoSpaceDE w:val="0"/>
        <w:autoSpaceDN w:val="0"/>
        <w:adjustRightInd w:val="0"/>
        <w:spacing w:after="0" w:line="240" w:lineRule="auto"/>
        <w:ind w:firstLine="709"/>
        <w:jc w:val="right"/>
        <w:rPr>
          <w:rFonts w:ascii="Times New Roman" w:hAnsi="Times New Roman"/>
          <w:sz w:val="28"/>
          <w:szCs w:val="28"/>
        </w:rPr>
      </w:pPr>
      <w:r w:rsidRPr="000E3975">
        <w:rPr>
          <w:rFonts w:ascii="Times New Roman" w:hAnsi="Times New Roman"/>
          <w:sz w:val="28"/>
          <w:szCs w:val="28"/>
        </w:rPr>
        <w:t>предоставления муниципальной услуги</w:t>
      </w:r>
    </w:p>
    <w:p w:rsidR="00BF4BE7" w:rsidRPr="000E3975" w:rsidRDefault="00BF4BE7" w:rsidP="00BF4BE7">
      <w:pPr>
        <w:autoSpaceDE w:val="0"/>
        <w:autoSpaceDN w:val="0"/>
        <w:adjustRightInd w:val="0"/>
        <w:spacing w:after="0" w:line="240" w:lineRule="auto"/>
        <w:ind w:firstLine="709"/>
        <w:jc w:val="right"/>
        <w:rPr>
          <w:rFonts w:ascii="Times New Roman" w:hAnsi="Times New Roman"/>
          <w:bCs/>
          <w:sz w:val="28"/>
          <w:szCs w:val="28"/>
        </w:rPr>
      </w:pPr>
      <w:r w:rsidRPr="000E3975">
        <w:rPr>
          <w:rFonts w:ascii="Times New Roman" w:hAnsi="Times New Roman"/>
          <w:bCs/>
          <w:sz w:val="28"/>
          <w:szCs w:val="28"/>
        </w:rPr>
        <w:t>«</w:t>
      </w:r>
      <w:r w:rsidRPr="000E3975">
        <w:rPr>
          <w:rFonts w:ascii="Times New Roman" w:hAnsi="Times New Roman"/>
          <w:sz w:val="28"/>
          <w:szCs w:val="28"/>
        </w:rPr>
        <w:t>Постановка граждан на учет для улучшения жилищных условий</w:t>
      </w:r>
      <w:r w:rsidRPr="000E3975">
        <w:rPr>
          <w:rFonts w:ascii="Times New Roman" w:hAnsi="Times New Roman"/>
          <w:bCs/>
          <w:sz w:val="28"/>
          <w:szCs w:val="28"/>
        </w:rPr>
        <w:t>»</w:t>
      </w:r>
    </w:p>
    <w:p w:rsidR="00BF4BE7" w:rsidRPr="000E3975" w:rsidRDefault="00BF4BE7" w:rsidP="00BF4BE7">
      <w:pPr>
        <w:autoSpaceDE w:val="0"/>
        <w:autoSpaceDN w:val="0"/>
        <w:adjustRightInd w:val="0"/>
        <w:spacing w:after="0" w:line="240" w:lineRule="auto"/>
        <w:ind w:firstLine="709"/>
        <w:jc w:val="right"/>
        <w:rPr>
          <w:rFonts w:ascii="Times New Roman" w:hAnsi="Times New Roman"/>
          <w:sz w:val="28"/>
          <w:szCs w:val="28"/>
        </w:rPr>
      </w:pPr>
    </w:p>
    <w:p w:rsidR="008C04C9" w:rsidRDefault="008C04C9" w:rsidP="008C04C9">
      <w:pPr>
        <w:widowControl w:val="0"/>
        <w:spacing w:after="0" w:line="240" w:lineRule="auto"/>
        <w:jc w:val="center"/>
        <w:rPr>
          <w:rFonts w:ascii="Times New Roman" w:eastAsia="SimSun" w:hAnsi="Times New Roman"/>
          <w:b/>
          <w:sz w:val="24"/>
          <w:szCs w:val="24"/>
          <w:lang w:eastAsia="ru-RU"/>
        </w:rPr>
      </w:pPr>
      <w:r w:rsidRPr="00EE3AAD">
        <w:rPr>
          <w:rFonts w:ascii="Times New Roman" w:eastAsia="SimSun" w:hAnsi="Times New Roman"/>
          <w:b/>
          <w:sz w:val="24"/>
          <w:szCs w:val="24"/>
          <w:lang w:eastAsia="ru-RU"/>
        </w:rPr>
        <w:t>Общая информация об администрации сельского поселения «Шошка»</w:t>
      </w:r>
    </w:p>
    <w:p w:rsidR="008C04C9" w:rsidRDefault="008C04C9" w:rsidP="008C04C9">
      <w:pPr>
        <w:widowControl w:val="0"/>
        <w:spacing w:after="0" w:line="240" w:lineRule="auto"/>
        <w:jc w:val="center"/>
        <w:rPr>
          <w:rFonts w:ascii="Times New Roman" w:eastAsia="SimSun" w:hAnsi="Times New Roman"/>
          <w:b/>
          <w:sz w:val="24"/>
          <w:szCs w:val="24"/>
          <w:lang w:eastAsia="ru-RU"/>
        </w:rPr>
      </w:pPr>
    </w:p>
    <w:p w:rsidR="008C04C9" w:rsidRPr="00EE3AAD" w:rsidRDefault="008C04C9" w:rsidP="008C04C9">
      <w:pPr>
        <w:widowControl w:val="0"/>
        <w:spacing w:after="0" w:line="240" w:lineRule="auto"/>
        <w:jc w:val="center"/>
        <w:rPr>
          <w:rFonts w:ascii="Times New Roman" w:eastAsia="SimSun" w:hAnsi="Times New Roman"/>
          <w:b/>
          <w:i/>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92"/>
        <w:gridCol w:w="4578"/>
      </w:tblGrid>
      <w:tr w:rsidR="008C04C9" w:rsidRPr="00EE3AAD" w:rsidTr="00F51144">
        <w:tc>
          <w:tcPr>
            <w:tcW w:w="2608" w:type="pct"/>
            <w:shd w:val="clear" w:color="auto" w:fill="auto"/>
          </w:tcPr>
          <w:p w:rsidR="008C04C9" w:rsidRDefault="008C04C9" w:rsidP="00F51144">
            <w:pPr>
              <w:pStyle w:val="ac"/>
              <w:rPr>
                <w:rFonts w:eastAsia="SimSun"/>
                <w:sz w:val="24"/>
                <w:szCs w:val="24"/>
              </w:rPr>
            </w:pPr>
            <w:r w:rsidRPr="00EE3AAD">
              <w:rPr>
                <w:rFonts w:eastAsia="SimSun"/>
                <w:sz w:val="24"/>
                <w:szCs w:val="24"/>
              </w:rPr>
              <w:t>Почтовый адрес для направления корреспонденции</w:t>
            </w:r>
          </w:p>
          <w:p w:rsidR="008C04C9" w:rsidRPr="00EE3AAD" w:rsidRDefault="008C04C9" w:rsidP="00F51144">
            <w:pPr>
              <w:pStyle w:val="ac"/>
              <w:rPr>
                <w:rFonts w:eastAsia="SimSun"/>
                <w:sz w:val="24"/>
                <w:szCs w:val="24"/>
              </w:rPr>
            </w:pPr>
          </w:p>
        </w:tc>
        <w:tc>
          <w:tcPr>
            <w:tcW w:w="239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169206, с.Шошка, ул.Центральная, д.17, Княжпогостский район, Республика Коми</w:t>
            </w:r>
          </w:p>
        </w:tc>
      </w:tr>
      <w:tr w:rsidR="008C04C9" w:rsidRPr="00EE3AAD" w:rsidTr="00F51144">
        <w:tc>
          <w:tcPr>
            <w:tcW w:w="2608" w:type="pct"/>
            <w:shd w:val="clear" w:color="auto" w:fill="auto"/>
          </w:tcPr>
          <w:p w:rsidR="008C04C9" w:rsidRDefault="008C04C9" w:rsidP="00F51144">
            <w:pPr>
              <w:pStyle w:val="ac"/>
              <w:rPr>
                <w:rFonts w:eastAsia="SimSun"/>
                <w:sz w:val="24"/>
                <w:szCs w:val="24"/>
              </w:rPr>
            </w:pPr>
            <w:r w:rsidRPr="00EE3AAD">
              <w:rPr>
                <w:rFonts w:eastAsia="SimSun"/>
                <w:sz w:val="24"/>
                <w:szCs w:val="24"/>
              </w:rPr>
              <w:t>Фактический адрес месторасположения</w:t>
            </w:r>
          </w:p>
          <w:p w:rsidR="008C04C9" w:rsidRDefault="008C04C9" w:rsidP="00F51144">
            <w:pPr>
              <w:pStyle w:val="ac"/>
              <w:rPr>
                <w:rFonts w:eastAsia="SimSun"/>
                <w:sz w:val="24"/>
                <w:szCs w:val="24"/>
              </w:rPr>
            </w:pPr>
          </w:p>
          <w:p w:rsidR="008C04C9" w:rsidRPr="00EE3AAD" w:rsidRDefault="008C04C9" w:rsidP="00F51144">
            <w:pPr>
              <w:pStyle w:val="ac"/>
              <w:rPr>
                <w:rFonts w:eastAsia="SimSun"/>
                <w:sz w:val="24"/>
                <w:szCs w:val="24"/>
              </w:rPr>
            </w:pPr>
          </w:p>
        </w:tc>
        <w:tc>
          <w:tcPr>
            <w:tcW w:w="239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169206, с.Шошка, ул.Центральная, д.17, Княжпогостский район, Республика Коми</w:t>
            </w:r>
          </w:p>
        </w:tc>
      </w:tr>
      <w:tr w:rsidR="008C04C9" w:rsidRPr="00EE3AAD" w:rsidTr="00F51144">
        <w:tc>
          <w:tcPr>
            <w:tcW w:w="2608"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Адрес электронной почты для направления корреспонденции</w:t>
            </w:r>
          </w:p>
        </w:tc>
        <w:tc>
          <w:tcPr>
            <w:tcW w:w="2392" w:type="pct"/>
            <w:shd w:val="clear" w:color="auto" w:fill="auto"/>
          </w:tcPr>
          <w:p w:rsidR="008C04C9" w:rsidRPr="00EE3AAD" w:rsidRDefault="008C04C9" w:rsidP="00F51144">
            <w:pPr>
              <w:pStyle w:val="ac"/>
              <w:rPr>
                <w:sz w:val="24"/>
                <w:szCs w:val="24"/>
              </w:rPr>
            </w:pPr>
            <w:r w:rsidRPr="00EE3AAD">
              <w:rPr>
                <w:sz w:val="24"/>
                <w:szCs w:val="24"/>
              </w:rPr>
              <w:t xml:space="preserve">sshоshkа@mаil.ru  </w:t>
            </w:r>
          </w:p>
        </w:tc>
      </w:tr>
      <w:tr w:rsidR="008C04C9" w:rsidRPr="00EE3AAD" w:rsidTr="00F51144">
        <w:tc>
          <w:tcPr>
            <w:tcW w:w="2608"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Телефон для справок</w:t>
            </w:r>
          </w:p>
        </w:tc>
        <w:tc>
          <w:tcPr>
            <w:tcW w:w="239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8-821-39-28084</w:t>
            </w:r>
          </w:p>
        </w:tc>
      </w:tr>
      <w:tr w:rsidR="008C04C9" w:rsidRPr="00EE3AAD" w:rsidTr="00F51144">
        <w:tc>
          <w:tcPr>
            <w:tcW w:w="2608"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Телефоны отделов или иных структурных подразделений</w:t>
            </w:r>
          </w:p>
        </w:tc>
        <w:tc>
          <w:tcPr>
            <w:tcW w:w="239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8-821-39-28084 –глава поселения, ведущий инспектор администрации</w:t>
            </w:r>
          </w:p>
        </w:tc>
      </w:tr>
      <w:tr w:rsidR="008C04C9" w:rsidRPr="00EE3AAD" w:rsidTr="00F51144">
        <w:tc>
          <w:tcPr>
            <w:tcW w:w="2608"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Официальный сайт в сети Интернет (если имеется)</w:t>
            </w:r>
          </w:p>
        </w:tc>
        <w:tc>
          <w:tcPr>
            <w:tcW w:w="2392" w:type="pct"/>
            <w:shd w:val="clear" w:color="auto" w:fill="auto"/>
          </w:tcPr>
          <w:p w:rsidR="008C04C9" w:rsidRPr="00EE3AAD" w:rsidRDefault="008C04C9" w:rsidP="00F51144">
            <w:pPr>
              <w:pStyle w:val="ac"/>
              <w:rPr>
                <w:sz w:val="24"/>
                <w:szCs w:val="24"/>
              </w:rPr>
            </w:pPr>
            <w:hyperlink r:id="rId35" w:history="1">
              <w:r w:rsidRPr="00EE3AAD">
                <w:rPr>
                  <w:rStyle w:val="a7"/>
                  <w:sz w:val="24"/>
                  <w:szCs w:val="24"/>
                  <w:lang w:val="en-US"/>
                </w:rPr>
                <w:t>www</w:t>
              </w:r>
              <w:r w:rsidRPr="00EE3AAD">
                <w:rPr>
                  <w:rStyle w:val="a7"/>
                  <w:sz w:val="24"/>
                  <w:szCs w:val="24"/>
                </w:rPr>
                <w:t>.</w:t>
              </w:r>
              <w:r w:rsidRPr="00EE3AAD">
                <w:rPr>
                  <w:rStyle w:val="a7"/>
                  <w:sz w:val="24"/>
                  <w:szCs w:val="24"/>
                  <w:lang w:val="en-US"/>
                </w:rPr>
                <w:t>mrk</w:t>
              </w:r>
              <w:r w:rsidRPr="00EE3AAD">
                <w:rPr>
                  <w:rStyle w:val="a7"/>
                  <w:sz w:val="24"/>
                  <w:szCs w:val="24"/>
                </w:rPr>
                <w:t>11.</w:t>
              </w:r>
              <w:r w:rsidRPr="00EE3AAD">
                <w:rPr>
                  <w:rStyle w:val="a7"/>
                  <w:sz w:val="24"/>
                  <w:szCs w:val="24"/>
                  <w:lang w:val="en-US"/>
                </w:rPr>
                <w:t>ru</w:t>
              </w:r>
            </w:hyperlink>
            <w:r w:rsidRPr="00EE3AAD">
              <w:rPr>
                <w:sz w:val="24"/>
                <w:szCs w:val="24"/>
              </w:rPr>
              <w:t xml:space="preserve">  - сайт администрации муниципального образования муниципального района «Княжпогостский» </w:t>
            </w:r>
          </w:p>
        </w:tc>
      </w:tr>
      <w:tr w:rsidR="008C04C9" w:rsidRPr="00EE3AAD" w:rsidTr="00F51144">
        <w:tc>
          <w:tcPr>
            <w:tcW w:w="2608" w:type="pct"/>
            <w:shd w:val="clear" w:color="auto" w:fill="auto"/>
          </w:tcPr>
          <w:p w:rsidR="008C04C9" w:rsidRDefault="008C04C9" w:rsidP="00F51144">
            <w:pPr>
              <w:pStyle w:val="ac"/>
              <w:rPr>
                <w:rFonts w:eastAsia="SimSun"/>
                <w:sz w:val="24"/>
                <w:szCs w:val="24"/>
              </w:rPr>
            </w:pPr>
            <w:r w:rsidRPr="00EE3AAD">
              <w:rPr>
                <w:rFonts w:eastAsia="SimSun"/>
                <w:sz w:val="24"/>
                <w:szCs w:val="24"/>
              </w:rPr>
              <w:t>ФИО и должность руководителя органа</w:t>
            </w:r>
          </w:p>
          <w:p w:rsidR="008C04C9" w:rsidRPr="00EE3AAD" w:rsidRDefault="008C04C9" w:rsidP="00F51144">
            <w:pPr>
              <w:pStyle w:val="ac"/>
              <w:rPr>
                <w:rFonts w:eastAsia="SimSun"/>
                <w:sz w:val="24"/>
                <w:szCs w:val="24"/>
              </w:rPr>
            </w:pPr>
          </w:p>
        </w:tc>
        <w:tc>
          <w:tcPr>
            <w:tcW w:w="2392" w:type="pct"/>
            <w:shd w:val="clear" w:color="auto" w:fill="auto"/>
          </w:tcPr>
          <w:p w:rsidR="008C04C9" w:rsidRPr="00EE3AAD" w:rsidRDefault="008C04C9" w:rsidP="00F51144">
            <w:pPr>
              <w:pStyle w:val="ac"/>
              <w:rPr>
                <w:sz w:val="24"/>
                <w:szCs w:val="24"/>
              </w:rPr>
            </w:pPr>
            <w:r w:rsidRPr="00EE3AAD">
              <w:rPr>
                <w:sz w:val="24"/>
                <w:szCs w:val="24"/>
              </w:rPr>
              <w:t>Рохин Павел Николаевич -глава</w:t>
            </w:r>
          </w:p>
        </w:tc>
      </w:tr>
    </w:tbl>
    <w:p w:rsidR="008C04C9" w:rsidRDefault="008C04C9" w:rsidP="008C04C9">
      <w:pPr>
        <w:widowControl w:val="0"/>
        <w:spacing w:after="0" w:line="240" w:lineRule="auto"/>
        <w:jc w:val="center"/>
        <w:rPr>
          <w:rFonts w:ascii="Times New Roman" w:hAnsi="Times New Roman"/>
          <w:b/>
          <w:bCs/>
          <w:sz w:val="24"/>
          <w:szCs w:val="24"/>
        </w:rPr>
      </w:pPr>
    </w:p>
    <w:p w:rsidR="008C04C9" w:rsidRDefault="008C04C9" w:rsidP="008C04C9">
      <w:pPr>
        <w:widowControl w:val="0"/>
        <w:spacing w:after="0" w:line="240" w:lineRule="auto"/>
        <w:jc w:val="center"/>
        <w:rPr>
          <w:rFonts w:ascii="Times New Roman" w:hAnsi="Times New Roman"/>
          <w:b/>
          <w:bCs/>
          <w:sz w:val="24"/>
          <w:szCs w:val="24"/>
        </w:rPr>
      </w:pPr>
    </w:p>
    <w:p w:rsidR="008C04C9" w:rsidRDefault="008C04C9" w:rsidP="008C04C9">
      <w:pPr>
        <w:widowControl w:val="0"/>
        <w:spacing w:after="0" w:line="240" w:lineRule="auto"/>
        <w:jc w:val="center"/>
        <w:rPr>
          <w:rFonts w:ascii="Times New Roman" w:hAnsi="Times New Roman"/>
          <w:b/>
          <w:bCs/>
          <w:sz w:val="24"/>
          <w:szCs w:val="24"/>
        </w:rPr>
      </w:pPr>
    </w:p>
    <w:p w:rsidR="008C04C9" w:rsidRPr="00EE3AAD" w:rsidRDefault="008C04C9" w:rsidP="008C04C9">
      <w:pPr>
        <w:widowControl w:val="0"/>
        <w:spacing w:after="0" w:line="240" w:lineRule="auto"/>
        <w:jc w:val="center"/>
        <w:rPr>
          <w:rFonts w:ascii="Times New Roman" w:hAnsi="Times New Roman"/>
          <w:b/>
          <w:bCs/>
          <w:sz w:val="24"/>
          <w:szCs w:val="24"/>
        </w:rPr>
      </w:pPr>
    </w:p>
    <w:p w:rsidR="008C04C9" w:rsidRPr="00EE3AAD" w:rsidRDefault="008C04C9" w:rsidP="008C04C9">
      <w:pPr>
        <w:pStyle w:val="ac"/>
        <w:jc w:val="center"/>
        <w:rPr>
          <w:rFonts w:eastAsia="SimSun"/>
          <w:b/>
          <w:i/>
          <w:sz w:val="24"/>
          <w:szCs w:val="24"/>
        </w:rPr>
      </w:pPr>
      <w:r w:rsidRPr="00EE3AAD">
        <w:rPr>
          <w:rFonts w:eastAsia="SimSun"/>
          <w:b/>
          <w:sz w:val="24"/>
          <w:szCs w:val="24"/>
        </w:rPr>
        <w:t>График работы администрации сельского поселения «Шошка»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9"/>
        <w:gridCol w:w="2526"/>
        <w:gridCol w:w="2842"/>
        <w:gridCol w:w="2513"/>
      </w:tblGrid>
      <w:tr w:rsidR="008C04C9" w:rsidRPr="00EE3AAD" w:rsidTr="00F51144">
        <w:tc>
          <w:tcPr>
            <w:tcW w:w="882" w:type="pct"/>
            <w:shd w:val="clear" w:color="auto" w:fill="auto"/>
          </w:tcPr>
          <w:p w:rsidR="008C04C9" w:rsidRPr="00EE3AAD" w:rsidRDefault="008C04C9" w:rsidP="00F51144">
            <w:pPr>
              <w:widowControl w:val="0"/>
              <w:spacing w:line="360" w:lineRule="auto"/>
              <w:jc w:val="center"/>
              <w:rPr>
                <w:rFonts w:eastAsia="SimSun"/>
                <w:sz w:val="24"/>
                <w:szCs w:val="24"/>
              </w:rPr>
            </w:pPr>
            <w:r w:rsidRPr="00EE3AAD">
              <w:rPr>
                <w:rFonts w:eastAsia="SimSun"/>
                <w:sz w:val="24"/>
                <w:szCs w:val="24"/>
              </w:rPr>
              <w:t>День недели</w:t>
            </w:r>
          </w:p>
        </w:tc>
        <w:tc>
          <w:tcPr>
            <w:tcW w:w="1320" w:type="pct"/>
            <w:shd w:val="clear" w:color="auto" w:fill="auto"/>
          </w:tcPr>
          <w:p w:rsidR="008C04C9" w:rsidRPr="00EE3AAD" w:rsidRDefault="008C04C9" w:rsidP="00F51144">
            <w:pPr>
              <w:widowControl w:val="0"/>
              <w:spacing w:line="360" w:lineRule="auto"/>
              <w:jc w:val="center"/>
              <w:rPr>
                <w:rFonts w:eastAsia="SimSun"/>
                <w:sz w:val="24"/>
                <w:szCs w:val="24"/>
              </w:rPr>
            </w:pPr>
            <w:r w:rsidRPr="00EE3AAD">
              <w:rPr>
                <w:rFonts w:eastAsia="SimSun"/>
                <w:sz w:val="24"/>
                <w:szCs w:val="24"/>
              </w:rPr>
              <w:t xml:space="preserve">Часы работы </w:t>
            </w:r>
          </w:p>
        </w:tc>
        <w:tc>
          <w:tcPr>
            <w:tcW w:w="1485" w:type="pct"/>
            <w:shd w:val="clear" w:color="auto" w:fill="auto"/>
          </w:tcPr>
          <w:p w:rsidR="008C04C9" w:rsidRPr="00EE3AAD" w:rsidRDefault="008C04C9" w:rsidP="00F51144">
            <w:pPr>
              <w:widowControl w:val="0"/>
              <w:spacing w:line="360" w:lineRule="auto"/>
              <w:jc w:val="center"/>
              <w:rPr>
                <w:rFonts w:eastAsia="SimSun"/>
                <w:sz w:val="24"/>
                <w:szCs w:val="24"/>
              </w:rPr>
            </w:pPr>
            <w:r w:rsidRPr="00EE3AAD">
              <w:rPr>
                <w:rFonts w:eastAsia="SimSun"/>
                <w:sz w:val="24"/>
                <w:szCs w:val="24"/>
              </w:rPr>
              <w:t>Часы приема граждан</w:t>
            </w:r>
          </w:p>
        </w:tc>
        <w:tc>
          <w:tcPr>
            <w:tcW w:w="1313"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Обеденный перерыв</w:t>
            </w:r>
          </w:p>
        </w:tc>
      </w:tr>
      <w:tr w:rsidR="008C04C9" w:rsidRPr="00EE3AAD" w:rsidTr="00F51144">
        <w:tc>
          <w:tcPr>
            <w:tcW w:w="88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Понедельник</w:t>
            </w:r>
          </w:p>
        </w:tc>
        <w:tc>
          <w:tcPr>
            <w:tcW w:w="1320"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9-00ч. -  18-00ч.    </w:t>
            </w:r>
          </w:p>
        </w:tc>
        <w:tc>
          <w:tcPr>
            <w:tcW w:w="1485"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9-00ч. -  18-00ч.    </w:t>
            </w:r>
          </w:p>
        </w:tc>
        <w:tc>
          <w:tcPr>
            <w:tcW w:w="1313"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с  13-00ч. до 14-00ч.</w:t>
            </w:r>
          </w:p>
        </w:tc>
      </w:tr>
      <w:tr w:rsidR="008C04C9" w:rsidRPr="00EE3AAD" w:rsidTr="00F51144">
        <w:tc>
          <w:tcPr>
            <w:tcW w:w="88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Вторник</w:t>
            </w:r>
          </w:p>
        </w:tc>
        <w:tc>
          <w:tcPr>
            <w:tcW w:w="1320"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9-00ч. -  18-00ч. </w:t>
            </w:r>
          </w:p>
        </w:tc>
        <w:tc>
          <w:tcPr>
            <w:tcW w:w="1485"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9-00ч. -  18-00ч.    </w:t>
            </w:r>
          </w:p>
        </w:tc>
        <w:tc>
          <w:tcPr>
            <w:tcW w:w="1313"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с  13-00ч. до 14-00ч.</w:t>
            </w:r>
          </w:p>
        </w:tc>
      </w:tr>
      <w:tr w:rsidR="008C04C9" w:rsidRPr="00EE3AAD" w:rsidTr="00F51144">
        <w:tc>
          <w:tcPr>
            <w:tcW w:w="88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Среда</w:t>
            </w:r>
          </w:p>
        </w:tc>
        <w:tc>
          <w:tcPr>
            <w:tcW w:w="1320"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9-00ч. -  18-00ч.</w:t>
            </w:r>
          </w:p>
        </w:tc>
        <w:tc>
          <w:tcPr>
            <w:tcW w:w="1485"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9-00ч. -  18-00ч.    </w:t>
            </w:r>
          </w:p>
        </w:tc>
        <w:tc>
          <w:tcPr>
            <w:tcW w:w="1313"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с  13-00ч. до 14-00ч.</w:t>
            </w:r>
          </w:p>
        </w:tc>
      </w:tr>
      <w:tr w:rsidR="008C04C9" w:rsidRPr="00EE3AAD" w:rsidTr="00F51144">
        <w:tc>
          <w:tcPr>
            <w:tcW w:w="88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Четверг</w:t>
            </w:r>
          </w:p>
        </w:tc>
        <w:tc>
          <w:tcPr>
            <w:tcW w:w="1320"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9-00ч. -  18-00ч.</w:t>
            </w:r>
          </w:p>
        </w:tc>
        <w:tc>
          <w:tcPr>
            <w:tcW w:w="1485"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9-00ч. -  18-00ч.    </w:t>
            </w:r>
          </w:p>
        </w:tc>
        <w:tc>
          <w:tcPr>
            <w:tcW w:w="1313"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с  13-00ч. до 14-00ч.</w:t>
            </w:r>
          </w:p>
        </w:tc>
      </w:tr>
      <w:tr w:rsidR="008C04C9" w:rsidRPr="00EE3AAD" w:rsidTr="00F51144">
        <w:tc>
          <w:tcPr>
            <w:tcW w:w="88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Пятница</w:t>
            </w:r>
          </w:p>
        </w:tc>
        <w:tc>
          <w:tcPr>
            <w:tcW w:w="1320"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9-00ч. -  13-00ч.    </w:t>
            </w:r>
          </w:p>
        </w:tc>
        <w:tc>
          <w:tcPr>
            <w:tcW w:w="1485"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9-00ч. -  13-00ч.    </w:t>
            </w:r>
          </w:p>
        </w:tc>
        <w:tc>
          <w:tcPr>
            <w:tcW w:w="1313"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с  13-00ч. до 14-00ч.</w:t>
            </w:r>
          </w:p>
        </w:tc>
      </w:tr>
      <w:tr w:rsidR="008C04C9" w:rsidRPr="00EE3AAD" w:rsidTr="00F51144">
        <w:tc>
          <w:tcPr>
            <w:tcW w:w="882"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Суббота,</w:t>
            </w:r>
          </w:p>
          <w:p w:rsidR="008C04C9" w:rsidRPr="00EE3AAD" w:rsidRDefault="008C04C9" w:rsidP="00F51144">
            <w:pPr>
              <w:pStyle w:val="ac"/>
              <w:rPr>
                <w:rFonts w:eastAsia="SimSun"/>
                <w:sz w:val="24"/>
                <w:szCs w:val="24"/>
              </w:rPr>
            </w:pPr>
            <w:r w:rsidRPr="00EE3AAD">
              <w:rPr>
                <w:rFonts w:eastAsia="SimSun"/>
                <w:sz w:val="24"/>
                <w:szCs w:val="24"/>
              </w:rPr>
              <w:t>Воскресенье</w:t>
            </w:r>
          </w:p>
        </w:tc>
        <w:tc>
          <w:tcPr>
            <w:tcW w:w="1320" w:type="pct"/>
            <w:shd w:val="clear" w:color="auto" w:fill="auto"/>
          </w:tcPr>
          <w:p w:rsidR="008C04C9" w:rsidRPr="00EE3AAD" w:rsidRDefault="008C04C9" w:rsidP="00F51144">
            <w:pPr>
              <w:pStyle w:val="ac"/>
              <w:rPr>
                <w:rFonts w:eastAsia="SimSun"/>
                <w:sz w:val="24"/>
                <w:szCs w:val="24"/>
              </w:rPr>
            </w:pPr>
            <w:r w:rsidRPr="00EE3AAD">
              <w:rPr>
                <w:rFonts w:eastAsia="SimSun"/>
                <w:sz w:val="24"/>
                <w:szCs w:val="24"/>
              </w:rPr>
              <w:t xml:space="preserve">Выходной </w:t>
            </w:r>
          </w:p>
        </w:tc>
        <w:tc>
          <w:tcPr>
            <w:tcW w:w="1485" w:type="pct"/>
            <w:shd w:val="clear" w:color="auto" w:fill="auto"/>
          </w:tcPr>
          <w:p w:rsidR="008C04C9" w:rsidRPr="00EE3AAD" w:rsidRDefault="008C04C9" w:rsidP="00F51144">
            <w:pPr>
              <w:pStyle w:val="ac"/>
              <w:rPr>
                <w:sz w:val="24"/>
                <w:szCs w:val="24"/>
              </w:rPr>
            </w:pPr>
            <w:r w:rsidRPr="00EE3AAD">
              <w:rPr>
                <w:rFonts w:eastAsia="SimSun"/>
                <w:sz w:val="24"/>
                <w:szCs w:val="24"/>
              </w:rPr>
              <w:t>Выходной</w:t>
            </w:r>
          </w:p>
        </w:tc>
        <w:tc>
          <w:tcPr>
            <w:tcW w:w="1313" w:type="pct"/>
            <w:shd w:val="clear" w:color="auto" w:fill="auto"/>
          </w:tcPr>
          <w:p w:rsidR="008C04C9" w:rsidRPr="00EE3AAD" w:rsidRDefault="008C04C9" w:rsidP="00F51144">
            <w:pPr>
              <w:pStyle w:val="ac"/>
              <w:rPr>
                <w:sz w:val="24"/>
                <w:szCs w:val="24"/>
              </w:rPr>
            </w:pPr>
          </w:p>
        </w:tc>
      </w:tr>
    </w:tbl>
    <w:p w:rsidR="008C04C9" w:rsidRPr="00404B8A" w:rsidRDefault="008C04C9" w:rsidP="008C04C9">
      <w:pPr>
        <w:widowControl w:val="0"/>
        <w:autoSpaceDE w:val="0"/>
        <w:autoSpaceDN w:val="0"/>
        <w:adjustRightInd w:val="0"/>
        <w:spacing w:after="0" w:line="240" w:lineRule="auto"/>
        <w:outlineLvl w:val="0"/>
        <w:rPr>
          <w:rFonts w:ascii="Arial" w:hAnsi="Arial"/>
          <w:sz w:val="28"/>
          <w:szCs w:val="28"/>
          <w:lang w:eastAsia="ru-RU"/>
        </w:rPr>
      </w:pPr>
    </w:p>
    <w:p w:rsidR="008C04C9" w:rsidRDefault="008C04C9" w:rsidP="008C04C9">
      <w:pPr>
        <w:widowControl w:val="0"/>
        <w:autoSpaceDE w:val="0"/>
        <w:autoSpaceDN w:val="0"/>
        <w:adjustRightInd w:val="0"/>
        <w:spacing w:after="0" w:line="240" w:lineRule="auto"/>
        <w:outlineLvl w:val="0"/>
        <w:rPr>
          <w:rFonts w:ascii="Arial" w:hAnsi="Arial"/>
          <w:sz w:val="28"/>
          <w:szCs w:val="28"/>
          <w:lang w:eastAsia="ru-RU"/>
        </w:rPr>
      </w:pPr>
    </w:p>
    <w:p w:rsidR="00BF4BE7" w:rsidRDefault="00BF4BE7" w:rsidP="00BF4BE7">
      <w:pPr>
        <w:widowControl w:val="0"/>
        <w:autoSpaceDE w:val="0"/>
        <w:autoSpaceDN w:val="0"/>
        <w:adjustRightInd w:val="0"/>
        <w:spacing w:after="0" w:line="240" w:lineRule="auto"/>
        <w:outlineLvl w:val="0"/>
        <w:rPr>
          <w:rFonts w:ascii="Arial" w:hAnsi="Arial"/>
          <w:sz w:val="28"/>
          <w:szCs w:val="28"/>
          <w:lang w:eastAsia="ru-RU"/>
        </w:rPr>
      </w:pPr>
    </w:p>
    <w:p w:rsidR="008C04C9" w:rsidRPr="000E3975" w:rsidRDefault="008C04C9" w:rsidP="00BF4BE7">
      <w:pPr>
        <w:widowControl w:val="0"/>
        <w:autoSpaceDE w:val="0"/>
        <w:autoSpaceDN w:val="0"/>
        <w:adjustRightInd w:val="0"/>
        <w:spacing w:after="0" w:line="240" w:lineRule="auto"/>
        <w:outlineLvl w:val="0"/>
        <w:rPr>
          <w:rFonts w:ascii="Arial" w:hAnsi="Arial"/>
          <w:sz w:val="28"/>
          <w:szCs w:val="28"/>
          <w:lang w:eastAsia="ru-RU"/>
        </w:rPr>
      </w:pPr>
    </w:p>
    <w:p w:rsidR="00BF4BE7" w:rsidRPr="000E3975" w:rsidRDefault="00BF4BE7" w:rsidP="00BF4BE7">
      <w:pPr>
        <w:widowControl w:val="0"/>
        <w:autoSpaceDE w:val="0"/>
        <w:autoSpaceDN w:val="0"/>
        <w:adjustRightInd w:val="0"/>
        <w:spacing w:after="0" w:line="240" w:lineRule="auto"/>
        <w:outlineLvl w:val="0"/>
        <w:rPr>
          <w:rFonts w:ascii="Arial" w:hAnsi="Arial"/>
          <w:sz w:val="28"/>
          <w:szCs w:val="28"/>
          <w:lang w:eastAsia="ru-RU"/>
        </w:rPr>
      </w:pPr>
    </w:p>
    <w:p w:rsidR="00BF4BE7" w:rsidRPr="000E3975" w:rsidRDefault="00BF4BE7" w:rsidP="00BF4BE7">
      <w:pPr>
        <w:widowControl w:val="0"/>
        <w:autoSpaceDE w:val="0"/>
        <w:autoSpaceDN w:val="0"/>
        <w:adjustRightInd w:val="0"/>
        <w:spacing w:after="0" w:line="240" w:lineRule="auto"/>
        <w:outlineLvl w:val="0"/>
        <w:rPr>
          <w:rFonts w:ascii="Arial" w:hAnsi="Arial"/>
          <w:sz w:val="28"/>
          <w:szCs w:val="28"/>
          <w:lang w:eastAsia="ru-RU"/>
        </w:rPr>
      </w:pPr>
    </w:p>
    <w:p w:rsidR="00BF4BE7" w:rsidRPr="000E3975" w:rsidRDefault="00BF4BE7" w:rsidP="00BF4BE7">
      <w:pPr>
        <w:widowControl w:val="0"/>
        <w:autoSpaceDE w:val="0"/>
        <w:autoSpaceDN w:val="0"/>
        <w:adjustRightInd w:val="0"/>
        <w:spacing w:after="0" w:line="240" w:lineRule="auto"/>
        <w:outlineLvl w:val="0"/>
        <w:rPr>
          <w:rFonts w:ascii="Arial" w:hAnsi="Arial"/>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autoSpaceDE w:val="0"/>
        <w:autoSpaceDN w:val="0"/>
        <w:adjustRightInd w:val="0"/>
        <w:spacing w:after="0" w:line="240" w:lineRule="auto"/>
        <w:ind w:firstLine="709"/>
        <w:jc w:val="right"/>
        <w:outlineLvl w:val="0"/>
        <w:rPr>
          <w:rFonts w:ascii="Times New Roman" w:hAnsi="Times New Roman"/>
          <w:sz w:val="28"/>
          <w:szCs w:val="28"/>
        </w:rPr>
      </w:pPr>
      <w:r w:rsidRPr="000E3975">
        <w:rPr>
          <w:rFonts w:ascii="Times New Roman" w:hAnsi="Times New Roman"/>
          <w:sz w:val="28"/>
          <w:szCs w:val="28"/>
        </w:rPr>
        <w:lastRenderedPageBreak/>
        <w:t>Приложение № 2</w:t>
      </w:r>
    </w:p>
    <w:p w:rsidR="00BF4BE7" w:rsidRPr="000E3975" w:rsidRDefault="00BF4BE7" w:rsidP="00BF4BE7">
      <w:pPr>
        <w:autoSpaceDE w:val="0"/>
        <w:autoSpaceDN w:val="0"/>
        <w:adjustRightInd w:val="0"/>
        <w:spacing w:after="0" w:line="240" w:lineRule="auto"/>
        <w:ind w:firstLine="709"/>
        <w:jc w:val="right"/>
        <w:rPr>
          <w:rFonts w:ascii="Times New Roman" w:hAnsi="Times New Roman"/>
          <w:sz w:val="28"/>
          <w:szCs w:val="28"/>
        </w:rPr>
      </w:pPr>
      <w:r w:rsidRPr="000E3975">
        <w:rPr>
          <w:rFonts w:ascii="Times New Roman" w:hAnsi="Times New Roman"/>
          <w:sz w:val="28"/>
          <w:szCs w:val="28"/>
        </w:rPr>
        <w:t>к административному регламенту</w:t>
      </w:r>
    </w:p>
    <w:p w:rsidR="00BF4BE7" w:rsidRPr="000E3975" w:rsidRDefault="00BF4BE7" w:rsidP="00BF4BE7">
      <w:pPr>
        <w:autoSpaceDE w:val="0"/>
        <w:autoSpaceDN w:val="0"/>
        <w:adjustRightInd w:val="0"/>
        <w:spacing w:after="0" w:line="240" w:lineRule="auto"/>
        <w:ind w:firstLine="709"/>
        <w:jc w:val="right"/>
        <w:rPr>
          <w:rFonts w:ascii="Times New Roman" w:hAnsi="Times New Roman"/>
          <w:sz w:val="28"/>
          <w:szCs w:val="28"/>
        </w:rPr>
      </w:pPr>
      <w:r w:rsidRPr="000E3975">
        <w:rPr>
          <w:rFonts w:ascii="Times New Roman" w:hAnsi="Times New Roman"/>
          <w:sz w:val="28"/>
          <w:szCs w:val="28"/>
        </w:rPr>
        <w:t>предоставления муниципальной услуги</w:t>
      </w: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hAnsi="Times New Roman"/>
          <w:sz w:val="28"/>
          <w:szCs w:val="28"/>
          <w:lang w:eastAsia="ru-RU"/>
        </w:rPr>
      </w:pPr>
      <w:r w:rsidRPr="000E3975">
        <w:rPr>
          <w:rFonts w:ascii="Times New Roman" w:hAnsi="Times New Roman"/>
          <w:sz w:val="28"/>
          <w:szCs w:val="28"/>
          <w:lang w:eastAsia="ru-RU"/>
        </w:rPr>
        <w:t>«</w:t>
      </w:r>
      <w:r w:rsidRPr="000E3975">
        <w:rPr>
          <w:rFonts w:ascii="Times New Roman" w:hAnsi="Times New Roman"/>
          <w:sz w:val="28"/>
          <w:szCs w:val="28"/>
        </w:rPr>
        <w:t>Постановка граждан на учет для улучшения жилищных условий</w:t>
      </w:r>
      <w:r w:rsidRPr="000E3975">
        <w:rPr>
          <w:rFonts w:ascii="Times New Roman" w:hAnsi="Times New Roman"/>
          <w:sz w:val="28"/>
          <w:szCs w:val="28"/>
          <w:lang w:eastAsia="ru-RU"/>
        </w:rPr>
        <w:t>»</w:t>
      </w: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r w:rsidRPr="000E3975">
        <w:rPr>
          <w:rFonts w:ascii="Times New Roman" w:eastAsia="Times New Roman" w:hAnsi="Times New Roman"/>
          <w:sz w:val="28"/>
          <w:szCs w:val="28"/>
          <w:lang w:eastAsia="ru-RU"/>
        </w:rPr>
        <w:t>(для заявителей указанных в пунктах 1.2.1,1.2.2, 1.2.4,  1.2.6) настоящего административного регламента</w:t>
      </w:r>
    </w:p>
    <w:tbl>
      <w:tblPr>
        <w:tblStyle w:val="32"/>
        <w:tblpPr w:leftFromText="180" w:rightFromText="180" w:vertAnchor="page" w:horzAnchor="margin" w:tblpY="4077"/>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0"/>
        <w:gridCol w:w="1843"/>
        <w:gridCol w:w="992"/>
        <w:gridCol w:w="4786"/>
      </w:tblGrid>
      <w:tr w:rsidR="00BF4BE7" w:rsidRPr="000E3975" w:rsidTr="00BF4BE7">
        <w:tc>
          <w:tcPr>
            <w:tcW w:w="1019" w:type="pct"/>
            <w:tcBorders>
              <w:top w:val="single" w:sz="4" w:space="0" w:color="auto"/>
              <w:left w:val="single" w:sz="4" w:space="0" w:color="auto"/>
              <w:bottom w:val="single" w:sz="4" w:space="0" w:color="auto"/>
              <w:right w:val="single" w:sz="4" w:space="0" w:color="auto"/>
            </w:tcBorders>
          </w:tcPr>
          <w:p w:rsidR="00BF4BE7" w:rsidRPr="000E3975" w:rsidRDefault="00BF4BE7" w:rsidP="00BF4BE7">
            <w:pPr>
              <w:jc w:val="center"/>
              <w:rPr>
                <w:rFonts w:ascii="Times New Roman" w:hAnsi="Times New Roman"/>
                <w:bCs/>
                <w:sz w:val="24"/>
                <w:szCs w:val="24"/>
              </w:rPr>
            </w:pPr>
            <w:r w:rsidRPr="000E3975">
              <w:rPr>
                <w:rFonts w:ascii="Times New Roman"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BF4BE7" w:rsidRPr="000E3975" w:rsidRDefault="00BF4BE7" w:rsidP="00BF4BE7">
            <w:pPr>
              <w:jc w:val="center"/>
              <w:rPr>
                <w:rFonts w:ascii="Times New Roman" w:hAnsi="Times New Roman"/>
                <w:sz w:val="24"/>
                <w:szCs w:val="24"/>
                <w:u w:val="single"/>
              </w:rPr>
            </w:pPr>
          </w:p>
        </w:tc>
        <w:tc>
          <w:tcPr>
            <w:tcW w:w="518" w:type="pct"/>
            <w:tcBorders>
              <w:left w:val="single" w:sz="4" w:space="0" w:color="auto"/>
            </w:tcBorders>
          </w:tcPr>
          <w:p w:rsidR="00BF4BE7" w:rsidRPr="000E3975" w:rsidRDefault="00BF4BE7" w:rsidP="00BF4BE7">
            <w:pPr>
              <w:jc w:val="center"/>
              <w:rPr>
                <w:rFonts w:ascii="Times New Roman" w:hAnsi="Times New Roman"/>
                <w:sz w:val="24"/>
                <w:szCs w:val="24"/>
                <w:u w:val="single"/>
              </w:rPr>
            </w:pPr>
          </w:p>
        </w:tc>
        <w:tc>
          <w:tcPr>
            <w:tcW w:w="2500" w:type="pct"/>
            <w:tcBorders>
              <w:left w:val="nil"/>
              <w:bottom w:val="single" w:sz="4" w:space="0" w:color="auto"/>
            </w:tcBorders>
          </w:tcPr>
          <w:p w:rsidR="00BF4BE7" w:rsidRPr="000E3975" w:rsidRDefault="00BF4BE7" w:rsidP="00BF4BE7">
            <w:pPr>
              <w:jc w:val="center"/>
              <w:rPr>
                <w:rFonts w:ascii="Times New Roman" w:hAnsi="Times New Roman"/>
                <w:sz w:val="24"/>
                <w:szCs w:val="24"/>
                <w:u w:val="single"/>
              </w:rPr>
            </w:pPr>
          </w:p>
        </w:tc>
      </w:tr>
      <w:tr w:rsidR="00BF4BE7" w:rsidRPr="000E3975" w:rsidTr="00BF4BE7">
        <w:tc>
          <w:tcPr>
            <w:tcW w:w="1019" w:type="pct"/>
            <w:tcBorders>
              <w:top w:val="single" w:sz="4" w:space="0" w:color="auto"/>
            </w:tcBorders>
          </w:tcPr>
          <w:p w:rsidR="00BF4BE7" w:rsidRPr="000E3975" w:rsidRDefault="00BF4BE7" w:rsidP="00BF4BE7">
            <w:pPr>
              <w:jc w:val="center"/>
              <w:rPr>
                <w:rFonts w:ascii="Times New Roman" w:hAnsi="Times New Roman"/>
                <w:sz w:val="24"/>
                <w:szCs w:val="24"/>
              </w:rPr>
            </w:pPr>
          </w:p>
        </w:tc>
        <w:tc>
          <w:tcPr>
            <w:tcW w:w="963" w:type="pct"/>
            <w:tcBorders>
              <w:top w:val="single" w:sz="4" w:space="0" w:color="auto"/>
            </w:tcBorders>
          </w:tcPr>
          <w:p w:rsidR="00BF4BE7" w:rsidRPr="000E3975" w:rsidRDefault="00BF4BE7" w:rsidP="00BF4BE7">
            <w:pPr>
              <w:jc w:val="center"/>
              <w:rPr>
                <w:rFonts w:ascii="Times New Roman" w:hAnsi="Times New Roman"/>
                <w:sz w:val="24"/>
                <w:szCs w:val="24"/>
              </w:rPr>
            </w:pPr>
          </w:p>
        </w:tc>
        <w:tc>
          <w:tcPr>
            <w:tcW w:w="518" w:type="pct"/>
          </w:tcPr>
          <w:p w:rsidR="00BF4BE7" w:rsidRPr="000E3975" w:rsidRDefault="00BF4BE7" w:rsidP="00BF4BE7">
            <w:pPr>
              <w:jc w:val="center"/>
              <w:rPr>
                <w:rFonts w:ascii="Times New Roman" w:hAnsi="Times New Roman"/>
                <w:sz w:val="24"/>
                <w:szCs w:val="24"/>
              </w:rPr>
            </w:pPr>
          </w:p>
        </w:tc>
        <w:tc>
          <w:tcPr>
            <w:tcW w:w="2500" w:type="pct"/>
            <w:tcBorders>
              <w:top w:val="single" w:sz="4" w:space="0" w:color="auto"/>
            </w:tcBorders>
          </w:tcPr>
          <w:p w:rsidR="00BF4BE7" w:rsidRPr="000E3975" w:rsidRDefault="00BF4BE7" w:rsidP="00BF4BE7">
            <w:pPr>
              <w:jc w:val="center"/>
              <w:rPr>
                <w:rFonts w:ascii="Times New Roman" w:hAnsi="Times New Roman"/>
                <w:sz w:val="24"/>
                <w:szCs w:val="24"/>
              </w:rPr>
            </w:pPr>
            <w:r w:rsidRPr="000E3975">
              <w:rPr>
                <w:rFonts w:ascii="Times New Roman" w:hAnsi="Times New Roman"/>
                <w:sz w:val="24"/>
                <w:szCs w:val="24"/>
              </w:rPr>
              <w:t>Орган, обрабатывающий запрос на предоставление услуги</w:t>
            </w:r>
          </w:p>
          <w:p w:rsidR="00BF4BE7" w:rsidRPr="000E3975" w:rsidRDefault="00BF4BE7" w:rsidP="00BF4BE7">
            <w:pPr>
              <w:jc w:val="center"/>
              <w:rPr>
                <w:rFonts w:ascii="Times New Roman" w:hAnsi="Times New Roman"/>
                <w:sz w:val="24"/>
                <w:szCs w:val="24"/>
              </w:rPr>
            </w:pPr>
          </w:p>
        </w:tc>
      </w:tr>
    </w:tbl>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078"/>
        <w:gridCol w:w="861"/>
        <w:gridCol w:w="298"/>
        <w:gridCol w:w="1513"/>
        <w:gridCol w:w="1032"/>
        <w:gridCol w:w="1177"/>
        <w:gridCol w:w="1496"/>
        <w:gridCol w:w="2049"/>
      </w:tblGrid>
      <w:tr w:rsidR="00BF4BE7" w:rsidRPr="000E3975" w:rsidTr="00BF4BE7">
        <w:trPr>
          <w:trHeight w:val="20"/>
          <w:jc w:val="center"/>
        </w:trPr>
        <w:tc>
          <w:tcPr>
            <w:tcW w:w="5000" w:type="pct"/>
            <w:gridSpan w:val="8"/>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 xml:space="preserve">Данные заявителя </w:t>
            </w: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tc>
      </w:tr>
      <w:tr w:rsidR="00BF4BE7" w:rsidRPr="000E3975" w:rsidTr="00BF4BE7">
        <w:trPr>
          <w:trHeight w:val="20"/>
          <w:jc w:val="center"/>
        </w:trPr>
        <w:tc>
          <w:tcPr>
            <w:tcW w:w="1020"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Фамилия</w:t>
            </w:r>
          </w:p>
        </w:tc>
        <w:tc>
          <w:tcPr>
            <w:tcW w:w="3980" w:type="pct"/>
            <w:gridSpan w:val="6"/>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20"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Имя</w:t>
            </w:r>
          </w:p>
        </w:tc>
        <w:tc>
          <w:tcPr>
            <w:tcW w:w="3980" w:type="pct"/>
            <w:gridSpan w:val="6"/>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20"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Отчество</w:t>
            </w:r>
          </w:p>
        </w:tc>
        <w:tc>
          <w:tcPr>
            <w:tcW w:w="3980" w:type="pct"/>
            <w:gridSpan w:val="6"/>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020"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рождения</w:t>
            </w:r>
          </w:p>
        </w:tc>
        <w:tc>
          <w:tcPr>
            <w:tcW w:w="3980" w:type="pct"/>
            <w:gridSpan w:val="6"/>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b/>
                <w:bCs/>
                <w:sz w:val="24"/>
                <w:szCs w:val="24"/>
              </w:rPr>
            </w:pPr>
          </w:p>
          <w:p w:rsidR="00BF4BE7" w:rsidRPr="000E3975" w:rsidRDefault="00BF4BE7" w:rsidP="00BF4BE7">
            <w:pPr>
              <w:spacing w:after="0" w:line="240" w:lineRule="auto"/>
              <w:jc w:val="center"/>
              <w:rPr>
                <w:rFonts w:ascii="Times New Roman" w:hAnsi="Times New Roman"/>
                <w:b/>
                <w:bCs/>
                <w:sz w:val="24"/>
                <w:szCs w:val="24"/>
              </w:rPr>
            </w:pPr>
            <w:r w:rsidRPr="000E3975">
              <w:rPr>
                <w:rFonts w:ascii="Times New Roman" w:hAnsi="Times New Roman"/>
                <w:b/>
                <w:bCs/>
                <w:sz w:val="24"/>
                <w:szCs w:val="24"/>
              </w:rPr>
              <w:t>Документ, удостоверяющий личность заявителя</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sz w:val="24"/>
                <w:szCs w:val="24"/>
              </w:rPr>
            </w:pPr>
            <w:r w:rsidRPr="000E3975">
              <w:rPr>
                <w:rFonts w:ascii="Times New Roman" w:hAnsi="Times New Roman"/>
                <w:sz w:val="24"/>
                <w:szCs w:val="24"/>
              </w:rPr>
              <w:t>Вид</w:t>
            </w:r>
          </w:p>
        </w:tc>
        <w:tc>
          <w:tcPr>
            <w:tcW w:w="4433" w:type="pct"/>
            <w:gridSpan w:val="7"/>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Серия</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43"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Номер</w:t>
            </w:r>
          </w:p>
        </w:tc>
        <w:tc>
          <w:tcPr>
            <w:tcW w:w="2484"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Выдан</w:t>
            </w:r>
          </w:p>
        </w:tc>
        <w:tc>
          <w:tcPr>
            <w:tcW w:w="2568" w:type="pct"/>
            <w:gridSpan w:val="5"/>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 xml:space="preserve">Адрес регистрации заявителя </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Регион </w:t>
            </w:r>
          </w:p>
        </w:tc>
        <w:tc>
          <w:tcPr>
            <w:tcW w:w="1865" w:type="pct"/>
            <w:gridSpan w:val="2"/>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33" w:type="pct"/>
            <w:gridSpan w:val="7"/>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000" w:type="pct"/>
            <w:gridSpan w:val="8"/>
            <w:tcBorders>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 xml:space="preserve">Адрес места жительства заявителя </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Регион</w:t>
            </w:r>
          </w:p>
        </w:tc>
        <w:tc>
          <w:tcPr>
            <w:tcW w:w="1865" w:type="pct"/>
            <w:gridSpan w:val="2"/>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33" w:type="pct"/>
            <w:gridSpan w:val="7"/>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406"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1177" w:type="pct"/>
            <w:gridSpan w:val="3"/>
            <w:vMerge w:val="restar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Контактные данные</w:t>
            </w: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1177" w:type="pct"/>
            <w:gridSpan w:val="3"/>
            <w:vMerge/>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BF4BE7" w:rsidRPr="000E3975" w:rsidRDefault="00BF4BE7" w:rsidP="00BF4BE7">
      <w:pPr>
        <w:spacing w:after="0" w:line="240" w:lineRule="auto"/>
        <w:jc w:val="center"/>
        <w:rPr>
          <w:rFonts w:ascii="Times New Roman" w:hAnsi="Times New Roman"/>
          <w:sz w:val="24"/>
          <w:szCs w:val="24"/>
        </w:rPr>
      </w:pPr>
    </w:p>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ЗАЯВЛЕНИЕ</w:t>
      </w:r>
    </w:p>
    <w:p w:rsidR="00BF4BE7" w:rsidRPr="000E3975" w:rsidRDefault="00BF4BE7" w:rsidP="00BF4BE7">
      <w:pPr>
        <w:spacing w:after="0" w:line="240" w:lineRule="auto"/>
        <w:jc w:val="center"/>
        <w:rPr>
          <w:rFonts w:ascii="Times New Roman" w:hAnsi="Times New Roman"/>
          <w:sz w:val="24"/>
          <w:szCs w:val="24"/>
        </w:rPr>
      </w:pPr>
    </w:p>
    <w:p w:rsidR="00BF4BE7" w:rsidRPr="000E3975" w:rsidRDefault="00BF4BE7" w:rsidP="00BF4BE7">
      <w:pPr>
        <w:spacing w:after="0" w:line="240" w:lineRule="auto"/>
        <w:ind w:firstLine="709"/>
        <w:jc w:val="both"/>
        <w:rPr>
          <w:rFonts w:ascii="Times New Roman" w:hAnsi="Times New Roman"/>
          <w:sz w:val="24"/>
          <w:szCs w:val="24"/>
        </w:rPr>
      </w:pPr>
      <w:r w:rsidRPr="000E3975">
        <w:rPr>
          <w:rFonts w:ascii="Times New Roman" w:hAnsi="Times New Roman"/>
          <w:sz w:val="24"/>
          <w:szCs w:val="24"/>
        </w:rPr>
        <w:t>Прошу  принять  на  учет  меня (семью) в качестве нуждающегося(ейся)  в жилом помещении, предоставляемом по договору социальногонайма, в связи с ____________________________________________________________________________</w:t>
      </w:r>
    </w:p>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(указать причину)</w:t>
      </w:r>
    </w:p>
    <w:p w:rsidR="00BF4BE7" w:rsidRPr="000E3975" w:rsidRDefault="00BF4BE7" w:rsidP="00BF4BE7">
      <w:pPr>
        <w:spacing w:after="0" w:line="240" w:lineRule="auto"/>
        <w:jc w:val="both"/>
        <w:rPr>
          <w:rFonts w:ascii="Times New Roman" w:hAnsi="Times New Roman"/>
          <w:sz w:val="24"/>
          <w:szCs w:val="24"/>
        </w:rPr>
      </w:pPr>
      <w:r w:rsidRPr="000E3975">
        <w:rPr>
          <w:rFonts w:ascii="Times New Roman" w:hAnsi="Times New Roman"/>
          <w:sz w:val="24"/>
          <w:szCs w:val="24"/>
        </w:rPr>
        <w:t>____________________________________________________________________________</w:t>
      </w:r>
    </w:p>
    <w:p w:rsidR="00BF4BE7" w:rsidRPr="000E3975" w:rsidRDefault="00BF4BE7" w:rsidP="00BF4BE7">
      <w:pPr>
        <w:spacing w:after="0" w:line="240" w:lineRule="auto"/>
        <w:jc w:val="both"/>
        <w:rPr>
          <w:rFonts w:ascii="Times New Roman" w:hAnsi="Times New Roman"/>
          <w:sz w:val="24"/>
          <w:szCs w:val="24"/>
        </w:rPr>
      </w:pPr>
      <w:r w:rsidRPr="000E3975">
        <w:rPr>
          <w:rFonts w:ascii="Times New Roman" w:hAnsi="Times New Roman"/>
          <w:sz w:val="24"/>
          <w:szCs w:val="24"/>
        </w:rPr>
        <w:t>____________________________________________________________________________</w:t>
      </w:r>
    </w:p>
    <w:p w:rsidR="00BF4BE7" w:rsidRPr="000E3975" w:rsidRDefault="00BF4BE7" w:rsidP="00BF4BE7">
      <w:pPr>
        <w:spacing w:after="0" w:line="240" w:lineRule="auto"/>
        <w:jc w:val="both"/>
        <w:rPr>
          <w:rFonts w:ascii="Times New Roman" w:hAnsi="Times New Roman"/>
          <w:sz w:val="24"/>
          <w:szCs w:val="24"/>
        </w:rPr>
      </w:pPr>
      <w:r w:rsidRPr="000E3975">
        <w:rPr>
          <w:rFonts w:ascii="Times New Roman" w:hAnsi="Times New Roman"/>
          <w:sz w:val="24"/>
          <w:szCs w:val="24"/>
        </w:rPr>
        <w:lastRenderedPageBreak/>
        <w:t>____________________________________________________________________________</w:t>
      </w:r>
    </w:p>
    <w:p w:rsidR="00BF4BE7" w:rsidRPr="000E3975" w:rsidRDefault="00BF4BE7" w:rsidP="00BF4BE7">
      <w:pPr>
        <w:tabs>
          <w:tab w:val="left" w:pos="709"/>
          <w:tab w:val="left" w:pos="851"/>
          <w:tab w:val="left" w:pos="1276"/>
        </w:tabs>
        <w:spacing w:after="0" w:line="240" w:lineRule="auto"/>
        <w:ind w:firstLine="709"/>
        <w:jc w:val="both"/>
        <w:rPr>
          <w:rFonts w:ascii="Times New Roman" w:hAnsi="Times New Roman"/>
          <w:sz w:val="24"/>
          <w:szCs w:val="24"/>
        </w:rPr>
      </w:pPr>
      <w:r w:rsidRPr="000E3975">
        <w:rPr>
          <w:rFonts w:ascii="Times New Roman" w:hAnsi="Times New Roman"/>
          <w:sz w:val="24"/>
          <w:szCs w:val="24"/>
        </w:rPr>
        <w:t>Состав моей семьи ______ человек:</w:t>
      </w:r>
    </w:p>
    <w:p w:rsidR="00BF4BE7" w:rsidRPr="000E3975" w:rsidRDefault="00BF4BE7" w:rsidP="00BF4BE7">
      <w:pPr>
        <w:spacing w:after="0" w:line="240" w:lineRule="auto"/>
        <w:ind w:firstLine="708"/>
        <w:jc w:val="both"/>
        <w:rPr>
          <w:rFonts w:ascii="Times New Roman" w:hAnsi="Times New Roman"/>
          <w:sz w:val="24"/>
          <w:szCs w:val="24"/>
        </w:rPr>
      </w:pPr>
      <w:r w:rsidRPr="000E3975">
        <w:rPr>
          <w:rFonts w:ascii="Times New Roman" w:hAnsi="Times New Roman"/>
          <w:sz w:val="24"/>
          <w:szCs w:val="24"/>
        </w:rPr>
        <w:t>1. Заявитель ____________________________________________________________</w:t>
      </w:r>
    </w:p>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(Ф.И.О., число, месяц, год рождения)</w:t>
      </w:r>
    </w:p>
    <w:p w:rsidR="00BF4BE7" w:rsidRPr="000E3975" w:rsidRDefault="00BF4BE7" w:rsidP="00BF4BE7">
      <w:pPr>
        <w:spacing w:after="0" w:line="240" w:lineRule="auto"/>
        <w:ind w:firstLine="708"/>
        <w:jc w:val="both"/>
        <w:rPr>
          <w:rFonts w:ascii="Times New Roman" w:hAnsi="Times New Roman"/>
          <w:sz w:val="24"/>
          <w:szCs w:val="24"/>
        </w:rPr>
      </w:pPr>
      <w:r w:rsidRPr="000E3975">
        <w:rPr>
          <w:rFonts w:ascii="Times New Roman" w:hAnsi="Times New Roman"/>
          <w:sz w:val="24"/>
          <w:szCs w:val="24"/>
        </w:rPr>
        <w:t>2. Супруг(а) ____________________________________________________________</w:t>
      </w:r>
    </w:p>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(Ф.И.О., число, месяц, год рождения)</w:t>
      </w:r>
    </w:p>
    <w:p w:rsidR="00BF4BE7" w:rsidRPr="000E3975" w:rsidRDefault="00BF4BE7" w:rsidP="00BF4BE7">
      <w:pPr>
        <w:spacing w:after="0" w:line="240" w:lineRule="auto"/>
        <w:ind w:firstLine="708"/>
        <w:jc w:val="both"/>
        <w:rPr>
          <w:rFonts w:ascii="Times New Roman" w:hAnsi="Times New Roman"/>
          <w:sz w:val="24"/>
          <w:szCs w:val="24"/>
        </w:rPr>
      </w:pPr>
      <w:r w:rsidRPr="000E3975">
        <w:rPr>
          <w:rFonts w:ascii="Times New Roman" w:hAnsi="Times New Roman"/>
          <w:sz w:val="24"/>
          <w:szCs w:val="24"/>
        </w:rPr>
        <w:t>3. _____________________________________________________________________</w:t>
      </w:r>
    </w:p>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(родственные отношения, Ф.И.О., число, месяц, год рождения)</w:t>
      </w:r>
    </w:p>
    <w:p w:rsidR="00BF4BE7" w:rsidRPr="000E3975" w:rsidRDefault="00BF4BE7" w:rsidP="00BF4BE7">
      <w:pPr>
        <w:spacing w:after="0" w:line="240" w:lineRule="auto"/>
        <w:ind w:firstLine="708"/>
        <w:jc w:val="both"/>
        <w:rPr>
          <w:rFonts w:ascii="Times New Roman" w:hAnsi="Times New Roman"/>
          <w:sz w:val="24"/>
          <w:szCs w:val="24"/>
        </w:rPr>
      </w:pPr>
      <w:r w:rsidRPr="000E3975">
        <w:rPr>
          <w:rFonts w:ascii="Times New Roman" w:hAnsi="Times New Roman"/>
          <w:sz w:val="24"/>
          <w:szCs w:val="24"/>
        </w:rPr>
        <w:t>4. _____________________________________________________________________</w:t>
      </w:r>
    </w:p>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(родственные отношения, Ф.И.О., число, месяц, год рождения)</w:t>
      </w:r>
    </w:p>
    <w:p w:rsidR="00BF4BE7" w:rsidRPr="000E3975" w:rsidRDefault="00BF4BE7" w:rsidP="00BF4BE7">
      <w:pPr>
        <w:spacing w:after="0" w:line="240" w:lineRule="auto"/>
        <w:jc w:val="center"/>
        <w:rPr>
          <w:rFonts w:ascii="Times New Roman"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44"/>
        <w:gridCol w:w="610"/>
        <w:gridCol w:w="850"/>
        <w:gridCol w:w="316"/>
        <w:gridCol w:w="1338"/>
        <w:gridCol w:w="179"/>
        <w:gridCol w:w="1038"/>
        <w:gridCol w:w="1180"/>
        <w:gridCol w:w="1504"/>
        <w:gridCol w:w="2045"/>
      </w:tblGrid>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Представлены следующие документы</w:t>
            </w:r>
          </w:p>
        </w:tc>
      </w:tr>
      <w:tr w:rsidR="00BF4BE7" w:rsidRPr="000E3975" w:rsidTr="00BF4BE7">
        <w:trPr>
          <w:trHeight w:val="20"/>
          <w:jc w:val="center"/>
        </w:trPr>
        <w:tc>
          <w:tcPr>
            <w:tcW w:w="234"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1</w:t>
            </w:r>
          </w:p>
        </w:tc>
        <w:tc>
          <w:tcPr>
            <w:tcW w:w="4766" w:type="pct"/>
            <w:gridSpan w:val="9"/>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234"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2</w:t>
            </w:r>
          </w:p>
        </w:tc>
        <w:tc>
          <w:tcPr>
            <w:tcW w:w="4766" w:type="pct"/>
            <w:gridSpan w:val="9"/>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234"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3</w:t>
            </w:r>
          </w:p>
        </w:tc>
        <w:tc>
          <w:tcPr>
            <w:tcW w:w="4766" w:type="pct"/>
            <w:gridSpan w:val="9"/>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234" w:type="pct"/>
            <w:tcBorders>
              <w:left w:val="nil"/>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766" w:type="pct"/>
            <w:gridSpan w:val="9"/>
            <w:tcBorders>
              <w:left w:val="nil"/>
              <w:right w:val="nil"/>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872" w:type="pct"/>
            <w:gridSpan w:val="5"/>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E3975">
              <w:rPr>
                <w:rFonts w:ascii="Times New Roman" w:eastAsia="Times New Roman" w:hAnsi="Times New Roman"/>
                <w:bCs/>
                <w:sz w:val="24"/>
                <w:szCs w:val="24"/>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872" w:type="pct"/>
            <w:gridSpan w:val="5"/>
            <w:vMerge w:val="restar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E3975">
              <w:rPr>
                <w:rFonts w:ascii="Times New Roman" w:eastAsia="Times New Roman" w:hAnsi="Times New Roman"/>
                <w:bCs/>
                <w:sz w:val="24"/>
                <w:szCs w:val="24"/>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872" w:type="pct"/>
            <w:gridSpan w:val="5"/>
            <w:vMerge/>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Данные представителя (уполномоченного лица)</w:t>
            </w:r>
          </w:p>
        </w:tc>
      </w:tr>
      <w:tr w:rsidR="00BF4BE7" w:rsidRPr="000E3975" w:rsidTr="00BF4BE7">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Фамилия</w:t>
            </w:r>
          </w:p>
        </w:tc>
        <w:tc>
          <w:tcPr>
            <w:tcW w:w="3998" w:type="pct"/>
            <w:gridSpan w:val="7"/>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02" w:type="pct"/>
            <w:gridSpan w:val="3"/>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Имя</w:t>
            </w:r>
          </w:p>
        </w:tc>
        <w:tc>
          <w:tcPr>
            <w:tcW w:w="3998" w:type="pct"/>
            <w:gridSpan w:val="7"/>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Отчество</w:t>
            </w:r>
          </w:p>
        </w:tc>
        <w:tc>
          <w:tcPr>
            <w:tcW w:w="3998" w:type="pct"/>
            <w:gridSpan w:val="7"/>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рождения</w:t>
            </w:r>
          </w:p>
        </w:tc>
        <w:tc>
          <w:tcPr>
            <w:tcW w:w="3998" w:type="pct"/>
            <w:gridSpan w:val="7"/>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sz w:val="24"/>
                <w:szCs w:val="24"/>
                <w:lang w:eastAsia="ru-RU"/>
              </w:rPr>
              <w:br w:type="page"/>
            </w:r>
            <w:r w:rsidRPr="000E3975">
              <w:rPr>
                <w:rFonts w:ascii="Times New Roman" w:eastAsia="Times New Roman" w:hAnsi="Times New Roman"/>
                <w:b/>
                <w:bCs/>
                <w:sz w:val="24"/>
                <w:szCs w:val="24"/>
                <w:lang w:eastAsia="ru-RU"/>
              </w:rPr>
              <w:t>Документ, удостоверяющий личность представителя (уполномоченного лица)</w:t>
            </w:r>
          </w:p>
        </w:tc>
      </w:tr>
      <w:tr w:rsidR="00BF4BE7" w:rsidRPr="000E3975" w:rsidTr="00BF4BE7">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sz w:val="24"/>
                <w:szCs w:val="24"/>
              </w:rPr>
            </w:pPr>
            <w:r w:rsidRPr="000E3975">
              <w:rPr>
                <w:rFonts w:ascii="Times New Roman" w:hAnsi="Times New Roman"/>
                <w:sz w:val="24"/>
                <w:szCs w:val="24"/>
              </w:rPr>
              <w:t>Вид</w:t>
            </w:r>
          </w:p>
        </w:tc>
        <w:tc>
          <w:tcPr>
            <w:tcW w:w="4445" w:type="pct"/>
            <w:gridSpan w:val="8"/>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Серия</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46"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Номер</w:t>
            </w:r>
          </w:p>
        </w:tc>
        <w:tc>
          <w:tcPr>
            <w:tcW w:w="2490"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Выдан</w:t>
            </w:r>
          </w:p>
        </w:tc>
        <w:tc>
          <w:tcPr>
            <w:tcW w:w="2575" w:type="pct"/>
            <w:gridSpan w:val="6"/>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br w:type="page"/>
            </w: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Адрес регистрации представителя (уполномоченного лица)</w:t>
            </w: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45" w:type="pct"/>
            <w:gridSpan w:val="8"/>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6"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000" w:type="pct"/>
            <w:gridSpan w:val="10"/>
            <w:tcBorders>
              <w:left w:val="nil"/>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Адрес места жительства представителя (уполномоченного лица)</w:t>
            </w: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Регион</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45" w:type="pct"/>
            <w:gridSpan w:val="8"/>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11" w:type="pct"/>
            <w:gridSpan w:val="4"/>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411"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Контактные данные</w:t>
            </w:r>
          </w:p>
        </w:tc>
        <w:tc>
          <w:tcPr>
            <w:tcW w:w="3832" w:type="pct"/>
            <w:gridSpan w:val="6"/>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1168" w:type="pct"/>
            <w:gridSpan w:val="4"/>
            <w:vMerge/>
            <w:vAlign w:val="center"/>
            <w:hideMark/>
          </w:tcPr>
          <w:p w:rsidR="00BF4BE7" w:rsidRPr="000E3975" w:rsidRDefault="00BF4BE7" w:rsidP="00BF4BE7">
            <w:pPr>
              <w:spacing w:after="0" w:line="240" w:lineRule="auto"/>
              <w:rPr>
                <w:rFonts w:ascii="Times New Roman" w:hAnsi="Times New Roman"/>
                <w:b/>
                <w:bCs/>
                <w:sz w:val="24"/>
                <w:szCs w:val="24"/>
                <w:lang w:eastAsia="ru-RU"/>
              </w:rPr>
            </w:pPr>
          </w:p>
        </w:tc>
        <w:tc>
          <w:tcPr>
            <w:tcW w:w="3832" w:type="pct"/>
            <w:gridSpan w:val="6"/>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BF4BE7" w:rsidRPr="000E3975" w:rsidRDefault="00BF4BE7" w:rsidP="00BF4BE7">
      <w:pPr>
        <w:spacing w:after="0" w:line="240" w:lineRule="auto"/>
        <w:rPr>
          <w:rFonts w:ascii="Times New Roman" w:hAnsi="Times New Roman"/>
          <w:sz w:val="24"/>
          <w:szCs w:val="24"/>
        </w:rPr>
      </w:pPr>
    </w:p>
    <w:tbl>
      <w:tblPr>
        <w:tblW w:w="0" w:type="auto"/>
        <w:tblBorders>
          <w:insideH w:val="single" w:sz="4" w:space="0" w:color="auto"/>
        </w:tblBorders>
        <w:tblLook w:val="04A0"/>
      </w:tblPr>
      <w:tblGrid>
        <w:gridCol w:w="3190"/>
        <w:gridCol w:w="887"/>
        <w:gridCol w:w="5103"/>
      </w:tblGrid>
      <w:tr w:rsidR="00BF4BE7" w:rsidRPr="000E3975" w:rsidTr="00BF4BE7">
        <w:tc>
          <w:tcPr>
            <w:tcW w:w="3190" w:type="dxa"/>
          </w:tcPr>
          <w:p w:rsidR="00BF4BE7" w:rsidRPr="000E3975" w:rsidRDefault="00BF4BE7" w:rsidP="00BF4BE7">
            <w:pPr>
              <w:spacing w:after="0" w:line="240" w:lineRule="auto"/>
              <w:rPr>
                <w:rFonts w:ascii="Times New Roman" w:hAnsi="Times New Roman"/>
                <w:sz w:val="24"/>
                <w:szCs w:val="24"/>
              </w:rPr>
            </w:pPr>
          </w:p>
        </w:tc>
        <w:tc>
          <w:tcPr>
            <w:tcW w:w="887" w:type="dxa"/>
            <w:tcBorders>
              <w:top w:val="nil"/>
              <w:bottom w:val="nil"/>
            </w:tcBorders>
          </w:tcPr>
          <w:p w:rsidR="00BF4BE7" w:rsidRPr="000E3975" w:rsidRDefault="00BF4BE7" w:rsidP="00BF4BE7">
            <w:pPr>
              <w:spacing w:after="0" w:line="240" w:lineRule="auto"/>
              <w:rPr>
                <w:rFonts w:ascii="Times New Roman" w:hAnsi="Times New Roman"/>
                <w:sz w:val="24"/>
                <w:szCs w:val="24"/>
              </w:rPr>
            </w:pPr>
          </w:p>
        </w:tc>
        <w:tc>
          <w:tcPr>
            <w:tcW w:w="5103" w:type="dxa"/>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c>
          <w:tcPr>
            <w:tcW w:w="3190" w:type="dxa"/>
          </w:tcPr>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Дата</w:t>
            </w:r>
          </w:p>
        </w:tc>
        <w:tc>
          <w:tcPr>
            <w:tcW w:w="887" w:type="dxa"/>
            <w:tcBorders>
              <w:top w:val="nil"/>
              <w:bottom w:val="nil"/>
            </w:tcBorders>
          </w:tcPr>
          <w:p w:rsidR="00BF4BE7" w:rsidRPr="000E3975" w:rsidRDefault="00BF4BE7" w:rsidP="00BF4BE7">
            <w:pPr>
              <w:spacing w:after="0" w:line="240" w:lineRule="auto"/>
              <w:jc w:val="center"/>
              <w:rPr>
                <w:rFonts w:ascii="Times New Roman" w:hAnsi="Times New Roman"/>
                <w:sz w:val="24"/>
                <w:szCs w:val="24"/>
              </w:rPr>
            </w:pPr>
          </w:p>
        </w:tc>
        <w:tc>
          <w:tcPr>
            <w:tcW w:w="5103" w:type="dxa"/>
          </w:tcPr>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Подпись/ФИО</w:t>
            </w:r>
          </w:p>
        </w:tc>
      </w:tr>
    </w:tbl>
    <w:p w:rsidR="00BF4BE7" w:rsidRPr="000E3975" w:rsidRDefault="00BF4BE7" w:rsidP="00BF4BE7">
      <w:pPr>
        <w:spacing w:after="0" w:line="240" w:lineRule="auto"/>
        <w:rPr>
          <w:rFonts w:ascii="Times New Roman" w:hAnsi="Times New Roman"/>
          <w:sz w:val="24"/>
          <w:szCs w:val="24"/>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tbl>
      <w:tblPr>
        <w:tblStyle w:val="32"/>
        <w:tblpPr w:leftFromText="180" w:rightFromText="180" w:vertAnchor="page" w:horzAnchor="margin" w:tblpY="281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0"/>
        <w:gridCol w:w="1843"/>
        <w:gridCol w:w="992"/>
        <w:gridCol w:w="4786"/>
      </w:tblGrid>
      <w:tr w:rsidR="00BF4BE7" w:rsidRPr="000E3975" w:rsidTr="00BF4BE7">
        <w:tc>
          <w:tcPr>
            <w:tcW w:w="1019" w:type="pct"/>
            <w:tcBorders>
              <w:top w:val="single" w:sz="4" w:space="0" w:color="auto"/>
              <w:left w:val="single" w:sz="4" w:space="0" w:color="auto"/>
              <w:bottom w:val="single" w:sz="4" w:space="0" w:color="auto"/>
              <w:right w:val="single" w:sz="4" w:space="0" w:color="auto"/>
            </w:tcBorders>
          </w:tcPr>
          <w:p w:rsidR="00BF4BE7" w:rsidRPr="000E3975" w:rsidRDefault="00BF4BE7" w:rsidP="00BF4BE7">
            <w:pPr>
              <w:jc w:val="center"/>
              <w:rPr>
                <w:rFonts w:ascii="Times New Roman" w:hAnsi="Times New Roman"/>
                <w:bCs/>
                <w:sz w:val="24"/>
                <w:szCs w:val="24"/>
              </w:rPr>
            </w:pPr>
            <w:r w:rsidRPr="000E3975">
              <w:rPr>
                <w:rFonts w:ascii="Times New Roman"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BF4BE7" w:rsidRPr="000E3975" w:rsidRDefault="00BF4BE7" w:rsidP="00BF4BE7">
            <w:pPr>
              <w:jc w:val="center"/>
              <w:rPr>
                <w:rFonts w:ascii="Times New Roman" w:hAnsi="Times New Roman"/>
                <w:sz w:val="24"/>
                <w:szCs w:val="24"/>
                <w:u w:val="single"/>
              </w:rPr>
            </w:pPr>
          </w:p>
        </w:tc>
        <w:tc>
          <w:tcPr>
            <w:tcW w:w="518" w:type="pct"/>
            <w:tcBorders>
              <w:left w:val="single" w:sz="4" w:space="0" w:color="auto"/>
            </w:tcBorders>
          </w:tcPr>
          <w:p w:rsidR="00BF4BE7" w:rsidRPr="000E3975" w:rsidRDefault="00BF4BE7" w:rsidP="00BF4BE7">
            <w:pPr>
              <w:jc w:val="center"/>
              <w:rPr>
                <w:rFonts w:ascii="Times New Roman" w:hAnsi="Times New Roman"/>
                <w:sz w:val="24"/>
                <w:szCs w:val="24"/>
                <w:u w:val="single"/>
              </w:rPr>
            </w:pPr>
          </w:p>
        </w:tc>
        <w:tc>
          <w:tcPr>
            <w:tcW w:w="2500" w:type="pct"/>
            <w:tcBorders>
              <w:left w:val="nil"/>
              <w:bottom w:val="single" w:sz="4" w:space="0" w:color="auto"/>
            </w:tcBorders>
          </w:tcPr>
          <w:p w:rsidR="00BF4BE7" w:rsidRPr="000E3975" w:rsidRDefault="00BF4BE7" w:rsidP="00BF4BE7">
            <w:pPr>
              <w:jc w:val="center"/>
              <w:rPr>
                <w:rFonts w:ascii="Times New Roman" w:hAnsi="Times New Roman"/>
                <w:sz w:val="24"/>
                <w:szCs w:val="24"/>
                <w:u w:val="single"/>
              </w:rPr>
            </w:pPr>
          </w:p>
        </w:tc>
      </w:tr>
      <w:tr w:rsidR="00BF4BE7" w:rsidRPr="000E3975" w:rsidTr="00BF4BE7">
        <w:tc>
          <w:tcPr>
            <w:tcW w:w="1019" w:type="pct"/>
            <w:tcBorders>
              <w:top w:val="single" w:sz="4" w:space="0" w:color="auto"/>
            </w:tcBorders>
          </w:tcPr>
          <w:p w:rsidR="00BF4BE7" w:rsidRPr="000E3975" w:rsidRDefault="00BF4BE7" w:rsidP="00BF4BE7">
            <w:pPr>
              <w:jc w:val="center"/>
              <w:rPr>
                <w:rFonts w:ascii="Times New Roman" w:hAnsi="Times New Roman"/>
                <w:sz w:val="24"/>
                <w:szCs w:val="24"/>
              </w:rPr>
            </w:pPr>
          </w:p>
        </w:tc>
        <w:tc>
          <w:tcPr>
            <w:tcW w:w="963" w:type="pct"/>
            <w:tcBorders>
              <w:top w:val="single" w:sz="4" w:space="0" w:color="auto"/>
            </w:tcBorders>
          </w:tcPr>
          <w:p w:rsidR="00BF4BE7" w:rsidRPr="000E3975" w:rsidRDefault="00BF4BE7" w:rsidP="00BF4BE7">
            <w:pPr>
              <w:jc w:val="center"/>
              <w:rPr>
                <w:rFonts w:ascii="Times New Roman" w:hAnsi="Times New Roman"/>
                <w:sz w:val="24"/>
                <w:szCs w:val="24"/>
              </w:rPr>
            </w:pPr>
          </w:p>
        </w:tc>
        <w:tc>
          <w:tcPr>
            <w:tcW w:w="518" w:type="pct"/>
          </w:tcPr>
          <w:p w:rsidR="00BF4BE7" w:rsidRPr="000E3975" w:rsidRDefault="00BF4BE7" w:rsidP="00BF4BE7">
            <w:pPr>
              <w:jc w:val="center"/>
              <w:rPr>
                <w:rFonts w:ascii="Times New Roman" w:hAnsi="Times New Roman"/>
                <w:sz w:val="24"/>
                <w:szCs w:val="24"/>
              </w:rPr>
            </w:pPr>
          </w:p>
        </w:tc>
        <w:tc>
          <w:tcPr>
            <w:tcW w:w="2500" w:type="pct"/>
            <w:tcBorders>
              <w:top w:val="single" w:sz="4" w:space="0" w:color="auto"/>
            </w:tcBorders>
          </w:tcPr>
          <w:p w:rsidR="00BF4BE7" w:rsidRPr="000E3975" w:rsidRDefault="00BF4BE7" w:rsidP="00BF4BE7">
            <w:pPr>
              <w:jc w:val="center"/>
              <w:rPr>
                <w:rFonts w:ascii="Times New Roman" w:hAnsi="Times New Roman"/>
                <w:sz w:val="24"/>
                <w:szCs w:val="24"/>
              </w:rPr>
            </w:pPr>
            <w:r w:rsidRPr="000E3975">
              <w:rPr>
                <w:rFonts w:ascii="Times New Roman" w:hAnsi="Times New Roman"/>
                <w:sz w:val="24"/>
                <w:szCs w:val="24"/>
              </w:rPr>
              <w:t>Орган, обрабатывающий запрос на предоставление услуги</w:t>
            </w:r>
          </w:p>
          <w:p w:rsidR="00BF4BE7" w:rsidRPr="000E3975" w:rsidRDefault="00BF4BE7" w:rsidP="00BF4BE7">
            <w:pPr>
              <w:jc w:val="center"/>
              <w:rPr>
                <w:rFonts w:ascii="Times New Roman" w:hAnsi="Times New Roman"/>
                <w:sz w:val="24"/>
                <w:szCs w:val="24"/>
              </w:rPr>
            </w:pPr>
          </w:p>
        </w:tc>
      </w:tr>
    </w:tbl>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r w:rsidRPr="000E3975">
        <w:rPr>
          <w:rFonts w:ascii="Times New Roman" w:eastAsia="Times New Roman" w:hAnsi="Times New Roman"/>
          <w:sz w:val="28"/>
          <w:szCs w:val="28"/>
          <w:lang w:eastAsia="ru-RU"/>
        </w:rPr>
        <w:t>(для заявителей указанных в пункте1.2.3 настоящего административного регламента)</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078"/>
        <w:gridCol w:w="861"/>
        <w:gridCol w:w="298"/>
        <w:gridCol w:w="1513"/>
        <w:gridCol w:w="1032"/>
        <w:gridCol w:w="1177"/>
        <w:gridCol w:w="1496"/>
        <w:gridCol w:w="2049"/>
      </w:tblGrid>
      <w:tr w:rsidR="00BF4BE7" w:rsidRPr="000E3975" w:rsidTr="00BF4BE7">
        <w:trPr>
          <w:trHeight w:val="20"/>
          <w:jc w:val="center"/>
        </w:trPr>
        <w:tc>
          <w:tcPr>
            <w:tcW w:w="5000" w:type="pct"/>
            <w:gridSpan w:val="8"/>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 xml:space="preserve">Данные заявителя </w:t>
            </w: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tc>
      </w:tr>
      <w:tr w:rsidR="00BF4BE7" w:rsidRPr="000E3975" w:rsidTr="00BF4BE7">
        <w:trPr>
          <w:trHeight w:val="20"/>
          <w:jc w:val="center"/>
        </w:trPr>
        <w:tc>
          <w:tcPr>
            <w:tcW w:w="1020"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Фамилия</w:t>
            </w:r>
          </w:p>
        </w:tc>
        <w:tc>
          <w:tcPr>
            <w:tcW w:w="3980" w:type="pct"/>
            <w:gridSpan w:val="6"/>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20"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Имя</w:t>
            </w:r>
          </w:p>
        </w:tc>
        <w:tc>
          <w:tcPr>
            <w:tcW w:w="3980" w:type="pct"/>
            <w:gridSpan w:val="6"/>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20"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Отчество</w:t>
            </w:r>
          </w:p>
        </w:tc>
        <w:tc>
          <w:tcPr>
            <w:tcW w:w="3980" w:type="pct"/>
            <w:gridSpan w:val="6"/>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020"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рождения</w:t>
            </w:r>
          </w:p>
        </w:tc>
        <w:tc>
          <w:tcPr>
            <w:tcW w:w="3980" w:type="pct"/>
            <w:gridSpan w:val="6"/>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b/>
                <w:bCs/>
                <w:sz w:val="24"/>
                <w:szCs w:val="24"/>
              </w:rPr>
            </w:pPr>
          </w:p>
          <w:p w:rsidR="00BF4BE7" w:rsidRPr="000E3975" w:rsidRDefault="00BF4BE7" w:rsidP="00BF4BE7">
            <w:pPr>
              <w:spacing w:after="0" w:line="240" w:lineRule="auto"/>
              <w:jc w:val="center"/>
              <w:rPr>
                <w:rFonts w:ascii="Times New Roman" w:hAnsi="Times New Roman"/>
                <w:b/>
                <w:bCs/>
                <w:sz w:val="24"/>
                <w:szCs w:val="24"/>
              </w:rPr>
            </w:pPr>
            <w:r w:rsidRPr="000E3975">
              <w:rPr>
                <w:rFonts w:ascii="Times New Roman" w:hAnsi="Times New Roman"/>
                <w:b/>
                <w:bCs/>
                <w:sz w:val="24"/>
                <w:szCs w:val="24"/>
              </w:rPr>
              <w:t>Документ, удостоверяющий личность заявителя</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sz w:val="24"/>
                <w:szCs w:val="24"/>
              </w:rPr>
            </w:pPr>
            <w:r w:rsidRPr="000E3975">
              <w:rPr>
                <w:rFonts w:ascii="Times New Roman" w:hAnsi="Times New Roman"/>
                <w:sz w:val="24"/>
                <w:szCs w:val="24"/>
              </w:rPr>
              <w:t>Вид</w:t>
            </w:r>
          </w:p>
        </w:tc>
        <w:tc>
          <w:tcPr>
            <w:tcW w:w="4433" w:type="pct"/>
            <w:gridSpan w:val="7"/>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Серия</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43"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Номер</w:t>
            </w:r>
          </w:p>
        </w:tc>
        <w:tc>
          <w:tcPr>
            <w:tcW w:w="2484"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Выдан</w:t>
            </w:r>
          </w:p>
        </w:tc>
        <w:tc>
          <w:tcPr>
            <w:tcW w:w="2568" w:type="pct"/>
            <w:gridSpan w:val="5"/>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 xml:space="preserve">Адрес регистрации заявителя </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Регион </w:t>
            </w:r>
          </w:p>
        </w:tc>
        <w:tc>
          <w:tcPr>
            <w:tcW w:w="1865" w:type="pct"/>
            <w:gridSpan w:val="2"/>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33" w:type="pct"/>
            <w:gridSpan w:val="7"/>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000" w:type="pct"/>
            <w:gridSpan w:val="8"/>
            <w:tcBorders>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 xml:space="preserve">Адрес места жительства заявителя </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Регион</w:t>
            </w:r>
          </w:p>
        </w:tc>
        <w:tc>
          <w:tcPr>
            <w:tcW w:w="1865" w:type="pct"/>
            <w:gridSpan w:val="2"/>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33" w:type="pct"/>
            <w:gridSpan w:val="7"/>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406"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1177" w:type="pct"/>
            <w:gridSpan w:val="3"/>
            <w:vMerge w:val="restar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Контактные данные</w:t>
            </w: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1177" w:type="pct"/>
            <w:gridSpan w:val="3"/>
            <w:vMerge/>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BF4BE7" w:rsidRPr="000E3975" w:rsidRDefault="00BF4BE7" w:rsidP="00BF4BE7">
      <w:pPr>
        <w:spacing w:after="0" w:line="240" w:lineRule="auto"/>
        <w:jc w:val="center"/>
        <w:rPr>
          <w:rFonts w:ascii="Times New Roman" w:hAnsi="Times New Roman"/>
          <w:sz w:val="24"/>
          <w:szCs w:val="24"/>
        </w:rPr>
      </w:pPr>
    </w:p>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ЗАЯВЛЕНИЕ</w:t>
      </w:r>
    </w:p>
    <w:p w:rsidR="00BF4BE7" w:rsidRPr="000E3975" w:rsidRDefault="00BF4BE7" w:rsidP="00BF4BE7">
      <w:pPr>
        <w:spacing w:after="0" w:line="240" w:lineRule="auto"/>
        <w:jc w:val="center"/>
        <w:rPr>
          <w:rFonts w:ascii="Times New Roman" w:hAnsi="Times New Roman"/>
          <w:sz w:val="24"/>
          <w:szCs w:val="24"/>
        </w:rPr>
      </w:pP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bookmarkStart w:id="4" w:name="Par0"/>
      <w:bookmarkEnd w:id="4"/>
      <w:r w:rsidRPr="000E3975">
        <w:rPr>
          <w:rFonts w:ascii="Courier New" w:hAnsi="Courier New" w:cs="Courier New"/>
          <w:sz w:val="20"/>
          <w:szCs w:val="20"/>
        </w:rPr>
        <w:t xml:space="preserve">    1.   Прошу   включить   меня/гражданина,   относящегося   к   категории</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детей-сирот  и  детей,  оставшихся  без  попечения  родителей, лиц из числа</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детей-сирот   и   детей,   оставшихся   без  попечения  родителей,  (нужное</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подчеркнуть) 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(фамилия, имя, отчество гражданина, относящегося к категории детей-сирот и</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детей, оставшихся без попечения родителей, лиц из числа детей-сирот и</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детей, оставшихся без попечения родителей)</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в  список  детей-сирот  и детей, оставшихся без попечения родителей, лиц из</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числа  детей-сирот  и  детей,  оставшихся  без попечения родителей, которые</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подлежат  обеспечению жилыми помещениями муниципального специализированного</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жилищного  фонда,  предоставляемыми  по  договорам найма специализированных</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жилых      помещений,      (далее      -      список)     в     связи     с</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lastRenderedPageBreak/>
        <w:t>___________________________________________________________________________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(указать причину: гражданин, указанный в </w:t>
      </w:r>
      <w:hyperlink w:anchor="Par0" w:history="1">
        <w:r w:rsidRPr="000E3975">
          <w:rPr>
            <w:rFonts w:ascii="Courier New" w:hAnsi="Courier New" w:cs="Courier New"/>
            <w:sz w:val="20"/>
            <w:szCs w:val="20"/>
          </w:rPr>
          <w:t>части 1</w:t>
        </w:r>
      </w:hyperlink>
      <w:r w:rsidRPr="000E3975">
        <w:rPr>
          <w:rFonts w:ascii="Courier New" w:hAnsi="Courier New" w:cs="Courier New"/>
          <w:sz w:val="20"/>
          <w:szCs w:val="20"/>
        </w:rPr>
        <w:t xml:space="preserve"> настоящего запроса, не</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является нанимателем жилого помещения по договору социального найма или</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членом семьи нанимателя жилого помещения по договору социального найма либо</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собственником жилого помещения; является нанимателем жилого помещения по</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договору социального найма или членом семьи нанимателя жилого помещения по</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договору социального найма либо собственником жилого помещения, проживание</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в которых признано невозможным)</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2.  Я  согласен  на проведение органом местного самоуправления в случае</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необходимости   проверки   информации,   сообщенной   в  данном  запросе  и</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содержащейся в прилагаемых документах.</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3.  Мне/гражданину,  относящемуся  к  категории  детей-сирот  и  детей,</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оставшихся  без  попечения  родителей,  лиц  из  числа детей-сирот и детей,</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оставшихся     без     попечения     родителей,     (нужное    подчеркнуть)</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(фамилия, имя, отчество гражданина, относящегося к категории детей-сирот и</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детей, оставшихся без попечения родителей, лиц из числа детей-сирот и</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детей, оставшихся без попечения родителей)</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известно, что получение жилого помещения муниципального специализированного</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жилищного  фонда,  предоставляемого  по  договору найма специализированного</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жилого  помещения  будет  являться основанием  исключения  меня/гражданина,</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относящегося  к  категории  детей-сирот  и  детей, оставшихся без попечения</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родителей,  лиц  из  числа  детей-сирот  и  детей, оставшихся без попечения</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родителей, (нужное подчеркнуть) из списка.</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4.  Об  изменении  моего  места  жительства,  семейного положения/места</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жительства,   семейного  положения  гражданина,  относящегося  к  категории</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детей-сирот   и   детей,   оставшихся   без  попечения  родителей,  (нужное</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подчеркнуть)  обязуюсь  проинформировать  орган  местного самоуправления не</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позднее 30 календарных дней со дня возникновения таких обстоятельств.</w:t>
      </w:r>
    </w:p>
    <w:p w:rsidR="00BF4BE7" w:rsidRPr="000E3975" w:rsidRDefault="00BF4BE7" w:rsidP="00BF4BE7">
      <w:pPr>
        <w:spacing w:after="0" w:line="240" w:lineRule="auto"/>
        <w:jc w:val="center"/>
        <w:rPr>
          <w:rFonts w:ascii="Times New Roman"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44"/>
        <w:gridCol w:w="610"/>
        <w:gridCol w:w="850"/>
        <w:gridCol w:w="316"/>
        <w:gridCol w:w="1338"/>
        <w:gridCol w:w="179"/>
        <w:gridCol w:w="1038"/>
        <w:gridCol w:w="1180"/>
        <w:gridCol w:w="1504"/>
        <w:gridCol w:w="2045"/>
      </w:tblGrid>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Представлены следующие документы</w:t>
            </w:r>
          </w:p>
        </w:tc>
      </w:tr>
      <w:tr w:rsidR="00BF4BE7" w:rsidRPr="000E3975" w:rsidTr="00BF4BE7">
        <w:trPr>
          <w:trHeight w:val="20"/>
          <w:jc w:val="center"/>
        </w:trPr>
        <w:tc>
          <w:tcPr>
            <w:tcW w:w="234"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1</w:t>
            </w:r>
          </w:p>
        </w:tc>
        <w:tc>
          <w:tcPr>
            <w:tcW w:w="4766" w:type="pct"/>
            <w:gridSpan w:val="9"/>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234"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2</w:t>
            </w:r>
          </w:p>
        </w:tc>
        <w:tc>
          <w:tcPr>
            <w:tcW w:w="4766" w:type="pct"/>
            <w:gridSpan w:val="9"/>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234"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3</w:t>
            </w:r>
          </w:p>
        </w:tc>
        <w:tc>
          <w:tcPr>
            <w:tcW w:w="4766" w:type="pct"/>
            <w:gridSpan w:val="9"/>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234" w:type="pct"/>
            <w:tcBorders>
              <w:left w:val="nil"/>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766" w:type="pct"/>
            <w:gridSpan w:val="9"/>
            <w:tcBorders>
              <w:left w:val="nil"/>
              <w:right w:val="nil"/>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872" w:type="pct"/>
            <w:gridSpan w:val="5"/>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E3975">
              <w:rPr>
                <w:rFonts w:ascii="Times New Roman" w:eastAsia="Times New Roman" w:hAnsi="Times New Roman"/>
                <w:bCs/>
                <w:sz w:val="24"/>
                <w:szCs w:val="24"/>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872" w:type="pct"/>
            <w:gridSpan w:val="5"/>
            <w:vMerge w:val="restar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E3975">
              <w:rPr>
                <w:rFonts w:ascii="Times New Roman" w:eastAsia="Times New Roman" w:hAnsi="Times New Roman"/>
                <w:bCs/>
                <w:sz w:val="24"/>
                <w:szCs w:val="24"/>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872" w:type="pct"/>
            <w:gridSpan w:val="5"/>
            <w:vMerge/>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Данные представителя (уполномоченного лица)</w:t>
            </w:r>
          </w:p>
        </w:tc>
      </w:tr>
      <w:tr w:rsidR="00BF4BE7" w:rsidRPr="000E3975" w:rsidTr="00BF4BE7">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Фамилия</w:t>
            </w:r>
          </w:p>
        </w:tc>
        <w:tc>
          <w:tcPr>
            <w:tcW w:w="3998" w:type="pct"/>
            <w:gridSpan w:val="7"/>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02" w:type="pct"/>
            <w:gridSpan w:val="3"/>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Имя</w:t>
            </w:r>
          </w:p>
        </w:tc>
        <w:tc>
          <w:tcPr>
            <w:tcW w:w="3998" w:type="pct"/>
            <w:gridSpan w:val="7"/>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Отчество</w:t>
            </w:r>
          </w:p>
        </w:tc>
        <w:tc>
          <w:tcPr>
            <w:tcW w:w="3998" w:type="pct"/>
            <w:gridSpan w:val="7"/>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рождения</w:t>
            </w:r>
          </w:p>
        </w:tc>
        <w:tc>
          <w:tcPr>
            <w:tcW w:w="3998" w:type="pct"/>
            <w:gridSpan w:val="7"/>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sz w:val="24"/>
                <w:szCs w:val="24"/>
                <w:lang w:eastAsia="ru-RU"/>
              </w:rPr>
              <w:br w:type="page"/>
            </w:r>
            <w:r w:rsidRPr="000E3975">
              <w:rPr>
                <w:rFonts w:ascii="Times New Roman" w:eastAsia="Times New Roman" w:hAnsi="Times New Roman"/>
                <w:b/>
                <w:bCs/>
                <w:sz w:val="24"/>
                <w:szCs w:val="24"/>
                <w:lang w:eastAsia="ru-RU"/>
              </w:rPr>
              <w:t>Документ, удостоверяющий личность представителя (уполномоченного лица)</w:t>
            </w:r>
          </w:p>
        </w:tc>
      </w:tr>
      <w:tr w:rsidR="00BF4BE7" w:rsidRPr="000E3975" w:rsidTr="00BF4BE7">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sz w:val="24"/>
                <w:szCs w:val="24"/>
              </w:rPr>
            </w:pPr>
            <w:r w:rsidRPr="000E3975">
              <w:rPr>
                <w:rFonts w:ascii="Times New Roman" w:hAnsi="Times New Roman"/>
                <w:sz w:val="24"/>
                <w:szCs w:val="24"/>
              </w:rPr>
              <w:t>Вид</w:t>
            </w:r>
          </w:p>
        </w:tc>
        <w:tc>
          <w:tcPr>
            <w:tcW w:w="4445" w:type="pct"/>
            <w:gridSpan w:val="8"/>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Серия</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46"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Номер</w:t>
            </w:r>
          </w:p>
        </w:tc>
        <w:tc>
          <w:tcPr>
            <w:tcW w:w="2490"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Выдан</w:t>
            </w:r>
          </w:p>
        </w:tc>
        <w:tc>
          <w:tcPr>
            <w:tcW w:w="2575" w:type="pct"/>
            <w:gridSpan w:val="6"/>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br w:type="page"/>
            </w: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Адрес регистрации представителя (уполномоченного лица)</w:t>
            </w: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45" w:type="pct"/>
            <w:gridSpan w:val="8"/>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6"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000" w:type="pct"/>
            <w:gridSpan w:val="10"/>
            <w:tcBorders>
              <w:left w:val="nil"/>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Адрес места жительства представителя (уполномоченного лица)</w:t>
            </w: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lastRenderedPageBreak/>
              <w:t xml:space="preserve">Индекс </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Регион</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45" w:type="pct"/>
            <w:gridSpan w:val="8"/>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11" w:type="pct"/>
            <w:gridSpan w:val="4"/>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411"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Контактные данные</w:t>
            </w:r>
          </w:p>
        </w:tc>
        <w:tc>
          <w:tcPr>
            <w:tcW w:w="3832" w:type="pct"/>
            <w:gridSpan w:val="6"/>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1168" w:type="pct"/>
            <w:gridSpan w:val="4"/>
            <w:vMerge/>
            <w:vAlign w:val="center"/>
            <w:hideMark/>
          </w:tcPr>
          <w:p w:rsidR="00BF4BE7" w:rsidRPr="000E3975" w:rsidRDefault="00BF4BE7" w:rsidP="00BF4BE7">
            <w:pPr>
              <w:spacing w:after="0" w:line="240" w:lineRule="auto"/>
              <w:rPr>
                <w:rFonts w:ascii="Times New Roman" w:hAnsi="Times New Roman"/>
                <w:b/>
                <w:bCs/>
                <w:sz w:val="24"/>
                <w:szCs w:val="24"/>
                <w:lang w:eastAsia="ru-RU"/>
              </w:rPr>
            </w:pPr>
          </w:p>
        </w:tc>
        <w:tc>
          <w:tcPr>
            <w:tcW w:w="3832" w:type="pct"/>
            <w:gridSpan w:val="6"/>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BF4BE7" w:rsidRPr="000E3975" w:rsidRDefault="00BF4BE7" w:rsidP="00BF4BE7">
      <w:pPr>
        <w:spacing w:after="0" w:line="240" w:lineRule="auto"/>
        <w:rPr>
          <w:rFonts w:ascii="Times New Roman" w:hAnsi="Times New Roman"/>
          <w:sz w:val="24"/>
          <w:szCs w:val="24"/>
        </w:rPr>
      </w:pPr>
    </w:p>
    <w:tbl>
      <w:tblPr>
        <w:tblW w:w="0" w:type="auto"/>
        <w:tblBorders>
          <w:insideH w:val="single" w:sz="4" w:space="0" w:color="auto"/>
        </w:tblBorders>
        <w:tblLook w:val="04A0"/>
      </w:tblPr>
      <w:tblGrid>
        <w:gridCol w:w="3190"/>
        <w:gridCol w:w="887"/>
        <w:gridCol w:w="5103"/>
      </w:tblGrid>
      <w:tr w:rsidR="00BF4BE7" w:rsidRPr="000E3975" w:rsidTr="00BF4BE7">
        <w:tc>
          <w:tcPr>
            <w:tcW w:w="3190" w:type="dxa"/>
          </w:tcPr>
          <w:p w:rsidR="00BF4BE7" w:rsidRPr="000E3975" w:rsidRDefault="00BF4BE7" w:rsidP="00BF4BE7">
            <w:pPr>
              <w:spacing w:after="0" w:line="240" w:lineRule="auto"/>
              <w:rPr>
                <w:rFonts w:ascii="Times New Roman" w:hAnsi="Times New Roman"/>
                <w:sz w:val="24"/>
                <w:szCs w:val="24"/>
              </w:rPr>
            </w:pPr>
          </w:p>
        </w:tc>
        <w:tc>
          <w:tcPr>
            <w:tcW w:w="887" w:type="dxa"/>
            <w:tcBorders>
              <w:top w:val="nil"/>
              <w:bottom w:val="nil"/>
            </w:tcBorders>
          </w:tcPr>
          <w:p w:rsidR="00BF4BE7" w:rsidRPr="000E3975" w:rsidRDefault="00BF4BE7" w:rsidP="00BF4BE7">
            <w:pPr>
              <w:spacing w:after="0" w:line="240" w:lineRule="auto"/>
              <w:rPr>
                <w:rFonts w:ascii="Times New Roman" w:hAnsi="Times New Roman"/>
                <w:sz w:val="24"/>
                <w:szCs w:val="24"/>
              </w:rPr>
            </w:pPr>
          </w:p>
        </w:tc>
        <w:tc>
          <w:tcPr>
            <w:tcW w:w="5103" w:type="dxa"/>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c>
          <w:tcPr>
            <w:tcW w:w="3190" w:type="dxa"/>
          </w:tcPr>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Дата</w:t>
            </w:r>
          </w:p>
        </w:tc>
        <w:tc>
          <w:tcPr>
            <w:tcW w:w="887" w:type="dxa"/>
            <w:tcBorders>
              <w:top w:val="nil"/>
              <w:bottom w:val="nil"/>
            </w:tcBorders>
          </w:tcPr>
          <w:p w:rsidR="00BF4BE7" w:rsidRPr="000E3975" w:rsidRDefault="00BF4BE7" w:rsidP="00BF4BE7">
            <w:pPr>
              <w:spacing w:after="0" w:line="240" w:lineRule="auto"/>
              <w:jc w:val="center"/>
              <w:rPr>
                <w:rFonts w:ascii="Times New Roman" w:hAnsi="Times New Roman"/>
                <w:sz w:val="24"/>
                <w:szCs w:val="24"/>
              </w:rPr>
            </w:pPr>
          </w:p>
        </w:tc>
        <w:tc>
          <w:tcPr>
            <w:tcW w:w="5103" w:type="dxa"/>
          </w:tcPr>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Подпись/ФИО</w:t>
            </w:r>
          </w:p>
        </w:tc>
      </w:tr>
    </w:tbl>
    <w:p w:rsidR="00BF4BE7" w:rsidRPr="000E3975" w:rsidRDefault="00BF4BE7" w:rsidP="00BF4BE7">
      <w:pPr>
        <w:spacing w:after="0" w:line="240" w:lineRule="auto"/>
        <w:rPr>
          <w:rFonts w:ascii="Times New Roman" w:hAnsi="Times New Roman"/>
          <w:sz w:val="24"/>
          <w:szCs w:val="24"/>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r w:rsidRPr="000E3975">
        <w:rPr>
          <w:rFonts w:ascii="Times New Roman" w:eastAsia="Times New Roman" w:hAnsi="Times New Roman"/>
          <w:sz w:val="28"/>
          <w:szCs w:val="28"/>
          <w:lang w:eastAsia="ru-RU"/>
        </w:rPr>
        <w:lastRenderedPageBreak/>
        <w:t>(для заявителей указанных в пункте 1.2.5 настоящего административного регламента)</w:t>
      </w:r>
    </w:p>
    <w:p w:rsidR="00BF4BE7" w:rsidRPr="000E3975" w:rsidRDefault="00BF4BE7" w:rsidP="00BF4BE7">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p>
    <w:tbl>
      <w:tblPr>
        <w:tblStyle w:val="32"/>
        <w:tblpPr w:leftFromText="180" w:rightFromText="180" w:vertAnchor="page" w:horzAnchor="margin" w:tblpY="2194"/>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0"/>
        <w:gridCol w:w="1843"/>
        <w:gridCol w:w="992"/>
        <w:gridCol w:w="4786"/>
      </w:tblGrid>
      <w:tr w:rsidR="00BF4BE7" w:rsidRPr="000E3975" w:rsidTr="00BF4BE7">
        <w:tc>
          <w:tcPr>
            <w:tcW w:w="1019" w:type="pct"/>
            <w:tcBorders>
              <w:top w:val="single" w:sz="4" w:space="0" w:color="auto"/>
              <w:left w:val="single" w:sz="4" w:space="0" w:color="auto"/>
              <w:bottom w:val="single" w:sz="4" w:space="0" w:color="auto"/>
              <w:right w:val="single" w:sz="4" w:space="0" w:color="auto"/>
            </w:tcBorders>
          </w:tcPr>
          <w:p w:rsidR="00BF4BE7" w:rsidRPr="000E3975" w:rsidRDefault="00BF4BE7" w:rsidP="00BF4BE7">
            <w:pPr>
              <w:jc w:val="center"/>
              <w:rPr>
                <w:rFonts w:ascii="Times New Roman" w:hAnsi="Times New Roman"/>
                <w:bCs/>
                <w:sz w:val="24"/>
                <w:szCs w:val="24"/>
              </w:rPr>
            </w:pPr>
            <w:r w:rsidRPr="000E3975">
              <w:rPr>
                <w:rFonts w:ascii="Times New Roman"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BF4BE7" w:rsidRPr="000E3975" w:rsidRDefault="00BF4BE7" w:rsidP="00BF4BE7">
            <w:pPr>
              <w:jc w:val="center"/>
              <w:rPr>
                <w:rFonts w:ascii="Times New Roman" w:hAnsi="Times New Roman"/>
                <w:sz w:val="24"/>
                <w:szCs w:val="24"/>
                <w:u w:val="single"/>
              </w:rPr>
            </w:pPr>
          </w:p>
        </w:tc>
        <w:tc>
          <w:tcPr>
            <w:tcW w:w="518" w:type="pct"/>
            <w:tcBorders>
              <w:left w:val="single" w:sz="4" w:space="0" w:color="auto"/>
            </w:tcBorders>
          </w:tcPr>
          <w:p w:rsidR="00BF4BE7" w:rsidRPr="000E3975" w:rsidRDefault="00BF4BE7" w:rsidP="00BF4BE7">
            <w:pPr>
              <w:jc w:val="center"/>
              <w:rPr>
                <w:rFonts w:ascii="Times New Roman" w:hAnsi="Times New Roman"/>
                <w:sz w:val="24"/>
                <w:szCs w:val="24"/>
                <w:u w:val="single"/>
              </w:rPr>
            </w:pPr>
          </w:p>
        </w:tc>
        <w:tc>
          <w:tcPr>
            <w:tcW w:w="2500" w:type="pct"/>
            <w:tcBorders>
              <w:left w:val="nil"/>
              <w:bottom w:val="single" w:sz="4" w:space="0" w:color="auto"/>
            </w:tcBorders>
          </w:tcPr>
          <w:p w:rsidR="00BF4BE7" w:rsidRPr="000E3975" w:rsidRDefault="00BF4BE7" w:rsidP="00BF4BE7">
            <w:pPr>
              <w:jc w:val="center"/>
              <w:rPr>
                <w:rFonts w:ascii="Times New Roman" w:hAnsi="Times New Roman"/>
                <w:sz w:val="24"/>
                <w:szCs w:val="24"/>
                <w:u w:val="single"/>
              </w:rPr>
            </w:pPr>
          </w:p>
        </w:tc>
      </w:tr>
      <w:tr w:rsidR="00BF4BE7" w:rsidRPr="000E3975" w:rsidTr="00BF4BE7">
        <w:tc>
          <w:tcPr>
            <w:tcW w:w="1019" w:type="pct"/>
            <w:tcBorders>
              <w:top w:val="single" w:sz="4" w:space="0" w:color="auto"/>
            </w:tcBorders>
          </w:tcPr>
          <w:p w:rsidR="00BF4BE7" w:rsidRPr="000E3975" w:rsidRDefault="00BF4BE7" w:rsidP="00BF4BE7">
            <w:pPr>
              <w:jc w:val="center"/>
              <w:rPr>
                <w:rFonts w:ascii="Times New Roman" w:hAnsi="Times New Roman"/>
                <w:sz w:val="24"/>
                <w:szCs w:val="24"/>
              </w:rPr>
            </w:pPr>
          </w:p>
        </w:tc>
        <w:tc>
          <w:tcPr>
            <w:tcW w:w="963" w:type="pct"/>
            <w:tcBorders>
              <w:top w:val="single" w:sz="4" w:space="0" w:color="auto"/>
            </w:tcBorders>
          </w:tcPr>
          <w:p w:rsidR="00BF4BE7" w:rsidRPr="000E3975" w:rsidRDefault="00BF4BE7" w:rsidP="00BF4BE7">
            <w:pPr>
              <w:jc w:val="center"/>
              <w:rPr>
                <w:rFonts w:ascii="Times New Roman" w:hAnsi="Times New Roman"/>
                <w:sz w:val="24"/>
                <w:szCs w:val="24"/>
              </w:rPr>
            </w:pPr>
          </w:p>
        </w:tc>
        <w:tc>
          <w:tcPr>
            <w:tcW w:w="518" w:type="pct"/>
          </w:tcPr>
          <w:p w:rsidR="00BF4BE7" w:rsidRPr="000E3975" w:rsidRDefault="00BF4BE7" w:rsidP="00BF4BE7">
            <w:pPr>
              <w:jc w:val="center"/>
              <w:rPr>
                <w:rFonts w:ascii="Times New Roman" w:hAnsi="Times New Roman"/>
                <w:sz w:val="24"/>
                <w:szCs w:val="24"/>
              </w:rPr>
            </w:pPr>
          </w:p>
        </w:tc>
        <w:tc>
          <w:tcPr>
            <w:tcW w:w="2500" w:type="pct"/>
            <w:tcBorders>
              <w:top w:val="single" w:sz="4" w:space="0" w:color="auto"/>
            </w:tcBorders>
          </w:tcPr>
          <w:p w:rsidR="00BF4BE7" w:rsidRPr="000E3975" w:rsidRDefault="00BF4BE7" w:rsidP="00BF4BE7">
            <w:pPr>
              <w:jc w:val="center"/>
              <w:rPr>
                <w:rFonts w:ascii="Times New Roman" w:hAnsi="Times New Roman"/>
                <w:sz w:val="24"/>
                <w:szCs w:val="24"/>
              </w:rPr>
            </w:pPr>
            <w:r w:rsidRPr="000E3975">
              <w:rPr>
                <w:rFonts w:ascii="Times New Roman" w:hAnsi="Times New Roman"/>
                <w:sz w:val="24"/>
                <w:szCs w:val="24"/>
              </w:rPr>
              <w:t>Орган, обрабатывающий запрос на предоставление услуги</w:t>
            </w:r>
          </w:p>
          <w:p w:rsidR="00BF4BE7" w:rsidRPr="000E3975" w:rsidRDefault="00BF4BE7" w:rsidP="00BF4BE7">
            <w:pPr>
              <w:jc w:val="center"/>
              <w:rPr>
                <w:rFonts w:ascii="Times New Roman" w:hAnsi="Times New Roman"/>
                <w:sz w:val="24"/>
                <w:szCs w:val="24"/>
              </w:rPr>
            </w:pPr>
          </w:p>
        </w:tc>
      </w:tr>
    </w:tbl>
    <w:p w:rsidR="00BF4BE7" w:rsidRPr="000E3975" w:rsidRDefault="00BF4BE7" w:rsidP="00BF4BE7">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078"/>
        <w:gridCol w:w="861"/>
        <w:gridCol w:w="298"/>
        <w:gridCol w:w="1513"/>
        <w:gridCol w:w="1032"/>
        <w:gridCol w:w="1177"/>
        <w:gridCol w:w="1496"/>
        <w:gridCol w:w="2049"/>
      </w:tblGrid>
      <w:tr w:rsidR="00BF4BE7" w:rsidRPr="000E3975" w:rsidTr="00BF4BE7">
        <w:trPr>
          <w:trHeight w:val="20"/>
          <w:jc w:val="center"/>
        </w:trPr>
        <w:tc>
          <w:tcPr>
            <w:tcW w:w="5000" w:type="pct"/>
            <w:gridSpan w:val="8"/>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Данные заявителя</w:t>
            </w: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tc>
      </w:tr>
      <w:tr w:rsidR="00BF4BE7" w:rsidRPr="000E3975" w:rsidTr="00BF4BE7">
        <w:trPr>
          <w:trHeight w:val="20"/>
          <w:jc w:val="center"/>
        </w:trPr>
        <w:tc>
          <w:tcPr>
            <w:tcW w:w="1020"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Фамилия</w:t>
            </w:r>
          </w:p>
        </w:tc>
        <w:tc>
          <w:tcPr>
            <w:tcW w:w="3980" w:type="pct"/>
            <w:gridSpan w:val="6"/>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20"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Имя</w:t>
            </w:r>
          </w:p>
        </w:tc>
        <w:tc>
          <w:tcPr>
            <w:tcW w:w="3980" w:type="pct"/>
            <w:gridSpan w:val="6"/>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20"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Отчество</w:t>
            </w:r>
          </w:p>
        </w:tc>
        <w:tc>
          <w:tcPr>
            <w:tcW w:w="3980" w:type="pct"/>
            <w:gridSpan w:val="6"/>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020"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рождения</w:t>
            </w:r>
          </w:p>
        </w:tc>
        <w:tc>
          <w:tcPr>
            <w:tcW w:w="3980" w:type="pct"/>
            <w:gridSpan w:val="6"/>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b/>
                <w:bCs/>
                <w:sz w:val="24"/>
                <w:szCs w:val="24"/>
              </w:rPr>
            </w:pPr>
          </w:p>
          <w:p w:rsidR="00BF4BE7" w:rsidRPr="000E3975" w:rsidRDefault="00BF4BE7" w:rsidP="00BF4BE7">
            <w:pPr>
              <w:spacing w:after="0" w:line="240" w:lineRule="auto"/>
              <w:jc w:val="center"/>
              <w:rPr>
                <w:rFonts w:ascii="Times New Roman" w:hAnsi="Times New Roman"/>
                <w:b/>
                <w:bCs/>
                <w:sz w:val="24"/>
                <w:szCs w:val="24"/>
              </w:rPr>
            </w:pPr>
            <w:r w:rsidRPr="000E3975">
              <w:rPr>
                <w:rFonts w:ascii="Times New Roman" w:hAnsi="Times New Roman"/>
                <w:b/>
                <w:bCs/>
                <w:sz w:val="24"/>
                <w:szCs w:val="24"/>
              </w:rPr>
              <w:t>Документ, удостоверяющий личность заявителя</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sz w:val="24"/>
                <w:szCs w:val="24"/>
              </w:rPr>
            </w:pPr>
            <w:r w:rsidRPr="000E3975">
              <w:rPr>
                <w:rFonts w:ascii="Times New Roman" w:hAnsi="Times New Roman"/>
                <w:sz w:val="24"/>
                <w:szCs w:val="24"/>
              </w:rPr>
              <w:t>Вид</w:t>
            </w:r>
          </w:p>
        </w:tc>
        <w:tc>
          <w:tcPr>
            <w:tcW w:w="4433" w:type="pct"/>
            <w:gridSpan w:val="7"/>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Серия</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43"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Номер</w:t>
            </w:r>
          </w:p>
        </w:tc>
        <w:tc>
          <w:tcPr>
            <w:tcW w:w="2484"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Выдан</w:t>
            </w:r>
          </w:p>
        </w:tc>
        <w:tc>
          <w:tcPr>
            <w:tcW w:w="2568" w:type="pct"/>
            <w:gridSpan w:val="5"/>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 xml:space="preserve">Адрес регистрации заявителя </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Регион </w:t>
            </w:r>
          </w:p>
        </w:tc>
        <w:tc>
          <w:tcPr>
            <w:tcW w:w="1865" w:type="pct"/>
            <w:gridSpan w:val="2"/>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33" w:type="pct"/>
            <w:gridSpan w:val="7"/>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000" w:type="pct"/>
            <w:gridSpan w:val="8"/>
            <w:tcBorders>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 xml:space="preserve">Адрес места жительства заявителя </w:t>
            </w:r>
          </w:p>
        </w:tc>
      </w:tr>
      <w:tr w:rsidR="00BF4BE7" w:rsidRPr="000E3975" w:rsidTr="00BF4BE7">
        <w:trPr>
          <w:trHeight w:val="20"/>
          <w:jc w:val="center"/>
        </w:trPr>
        <w:tc>
          <w:tcPr>
            <w:tcW w:w="567"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Регион</w:t>
            </w:r>
          </w:p>
        </w:tc>
        <w:tc>
          <w:tcPr>
            <w:tcW w:w="1865" w:type="pct"/>
            <w:gridSpan w:val="2"/>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6"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2"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33" w:type="pct"/>
            <w:gridSpan w:val="7"/>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67"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406"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1177" w:type="pct"/>
            <w:gridSpan w:val="3"/>
            <w:vMerge w:val="restar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Контактные данные</w:t>
            </w: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1177" w:type="pct"/>
            <w:gridSpan w:val="3"/>
            <w:vMerge/>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BF4BE7" w:rsidRPr="000E3975" w:rsidRDefault="00BF4BE7" w:rsidP="00BF4BE7">
      <w:pPr>
        <w:spacing w:after="0" w:line="240" w:lineRule="auto"/>
        <w:jc w:val="center"/>
        <w:rPr>
          <w:rFonts w:ascii="Times New Roman" w:hAnsi="Times New Roman"/>
          <w:sz w:val="24"/>
          <w:szCs w:val="24"/>
        </w:rPr>
      </w:pPr>
    </w:p>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ЗАЯВЛЕНИЕ</w:t>
      </w:r>
    </w:p>
    <w:p w:rsidR="00BF4BE7" w:rsidRPr="000E3975" w:rsidRDefault="00BF4BE7" w:rsidP="00BF4BE7">
      <w:pPr>
        <w:spacing w:after="0" w:line="240" w:lineRule="auto"/>
        <w:jc w:val="center"/>
        <w:rPr>
          <w:rFonts w:ascii="Times New Roman" w:hAnsi="Times New Roman"/>
          <w:sz w:val="24"/>
          <w:szCs w:val="24"/>
        </w:rPr>
      </w:pP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Прошу  включить  в  состав  участников </w:t>
      </w:r>
      <w:hyperlink r:id="rId36" w:history="1">
        <w:r w:rsidRPr="000E3975">
          <w:rPr>
            <w:rFonts w:ascii="Courier New" w:hAnsi="Courier New" w:cs="Courier New"/>
            <w:sz w:val="20"/>
            <w:szCs w:val="20"/>
          </w:rPr>
          <w:t>подпрограммы</w:t>
        </w:r>
      </w:hyperlink>
      <w:r w:rsidRPr="000E3975">
        <w:rPr>
          <w:rFonts w:ascii="Courier New" w:hAnsi="Courier New" w:cs="Courier New"/>
          <w:sz w:val="20"/>
          <w:szCs w:val="20"/>
        </w:rPr>
        <w:t xml:space="preserve"> «Обеспечение жильем</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молодых  семей» федеральной целевой программы «Жилище» на 2011 - 2015 годы</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молодую семью в составе:</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супруг 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(Ф.И.О., дата рождения)</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паспорт: серия __________ N ____________, выданный 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 "__" ________________ 20__ г.,</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проживает по адресу: 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супруга 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(Ф.И.О., дата рождения)</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паспорт: серия __________ N ____________, выданный 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 "__" ______________ 20__ г.,</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проживает по адресу: 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дети: 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lastRenderedPageBreak/>
        <w:t xml:space="preserve">                            (Ф.И.О., дата рождения)</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свидетельство о рождении (паспорт для ребенка, достигшего 14 лет)</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(ненужное вычеркнуть)</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паспорт: серия __________ N ____________, выданный 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 "__" ______________ 20__ г.,</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проживает по адресу: 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(Ф.И.О., дата рождения)</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свидетельство о рождении (паспорт для ребенка, достигшего 14 лет)</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(ненужное вычеркнуть)</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паспорт: серия __________ N ____________, выданный 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 "__" ______________ 20__ г.,</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проживает по адресу: ______________________________________________________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__________________________________________________________________________.</w:t>
      </w:r>
    </w:p>
    <w:p w:rsidR="00BF4BE7" w:rsidRPr="000E3975" w:rsidRDefault="00BF4BE7" w:rsidP="00BF4BE7">
      <w:pPr>
        <w:autoSpaceDE w:val="0"/>
        <w:autoSpaceDN w:val="0"/>
        <w:adjustRightInd w:val="0"/>
        <w:spacing w:after="0" w:line="240" w:lineRule="auto"/>
        <w:jc w:val="both"/>
        <w:outlineLvl w:val="0"/>
        <w:rPr>
          <w:rFonts w:ascii="Courier New" w:hAnsi="Courier New" w:cs="Courier New"/>
          <w:sz w:val="20"/>
          <w:szCs w:val="20"/>
        </w:rPr>
      </w:pP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С  условиями  участия в </w:t>
      </w:r>
      <w:hyperlink r:id="rId37" w:history="1">
        <w:r w:rsidRPr="000E3975">
          <w:rPr>
            <w:rFonts w:ascii="Courier New" w:hAnsi="Courier New" w:cs="Courier New"/>
            <w:sz w:val="20"/>
            <w:szCs w:val="20"/>
          </w:rPr>
          <w:t>подпрограмме</w:t>
        </w:r>
      </w:hyperlink>
      <w:r w:rsidRPr="000E3975">
        <w:rPr>
          <w:rFonts w:ascii="Courier New" w:hAnsi="Courier New" w:cs="Courier New"/>
          <w:sz w:val="20"/>
          <w:szCs w:val="20"/>
        </w:rPr>
        <w:t xml:space="preserve"> «Обеспечение жильем молодых семей»</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федеральной  целевой  программы  "Жилище"  на  2011  - 2015 годы ознакомлен</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(ознакомлены) и обязуюсь (обязуемся) их выполнять:</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1) ____________________________________________ _____________ 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(Ф.И.О. совершеннолетнего члена семьи)      (подпись)      (дата)</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2) ____________________________________________ _____________ 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(Ф.И.О. совершеннолетнего члена семьи)      (подпись)      (дата)</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3) ____________________________________________ _____________ 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(Ф.И.О. совершеннолетнего члена семьи)      (подпись)      (дата)</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4) ____________________________________________ _____________ ____________.</w:t>
      </w:r>
    </w:p>
    <w:p w:rsidR="00BF4BE7" w:rsidRPr="000E3975" w:rsidRDefault="00BF4BE7" w:rsidP="00BF4BE7">
      <w:pPr>
        <w:autoSpaceDE w:val="0"/>
        <w:autoSpaceDN w:val="0"/>
        <w:adjustRightInd w:val="0"/>
        <w:spacing w:after="0" w:line="240" w:lineRule="auto"/>
        <w:jc w:val="both"/>
        <w:rPr>
          <w:rFonts w:ascii="Courier New" w:hAnsi="Courier New" w:cs="Courier New"/>
          <w:sz w:val="20"/>
          <w:szCs w:val="20"/>
        </w:rPr>
      </w:pPr>
      <w:r w:rsidRPr="000E3975">
        <w:rPr>
          <w:rFonts w:ascii="Courier New" w:hAnsi="Courier New" w:cs="Courier New"/>
          <w:sz w:val="20"/>
          <w:szCs w:val="20"/>
        </w:rPr>
        <w:t xml:space="preserve">      (Ф.И.О. совершеннолетнего члена семьи)      (подпись)      (дата)</w:t>
      </w:r>
    </w:p>
    <w:p w:rsidR="00BF4BE7" w:rsidRPr="000E3975" w:rsidRDefault="00BF4BE7" w:rsidP="00BF4BE7">
      <w:pPr>
        <w:spacing w:after="0" w:line="240" w:lineRule="auto"/>
        <w:jc w:val="center"/>
        <w:rPr>
          <w:rFonts w:ascii="Times New Roman"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44"/>
        <w:gridCol w:w="610"/>
        <w:gridCol w:w="850"/>
        <w:gridCol w:w="316"/>
        <w:gridCol w:w="1338"/>
        <w:gridCol w:w="179"/>
        <w:gridCol w:w="1038"/>
        <w:gridCol w:w="1180"/>
        <w:gridCol w:w="1504"/>
        <w:gridCol w:w="2045"/>
      </w:tblGrid>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Представлены следующие документы</w:t>
            </w:r>
          </w:p>
        </w:tc>
      </w:tr>
      <w:tr w:rsidR="00BF4BE7" w:rsidRPr="000E3975" w:rsidTr="00BF4BE7">
        <w:trPr>
          <w:trHeight w:val="20"/>
          <w:jc w:val="center"/>
        </w:trPr>
        <w:tc>
          <w:tcPr>
            <w:tcW w:w="234" w:type="pc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1</w:t>
            </w:r>
          </w:p>
        </w:tc>
        <w:tc>
          <w:tcPr>
            <w:tcW w:w="4766" w:type="pct"/>
            <w:gridSpan w:val="9"/>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234"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2</w:t>
            </w:r>
          </w:p>
        </w:tc>
        <w:tc>
          <w:tcPr>
            <w:tcW w:w="4766" w:type="pct"/>
            <w:gridSpan w:val="9"/>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234"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3</w:t>
            </w:r>
          </w:p>
        </w:tc>
        <w:tc>
          <w:tcPr>
            <w:tcW w:w="4766" w:type="pct"/>
            <w:gridSpan w:val="9"/>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234" w:type="pct"/>
            <w:tcBorders>
              <w:left w:val="nil"/>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766" w:type="pct"/>
            <w:gridSpan w:val="9"/>
            <w:tcBorders>
              <w:left w:val="nil"/>
              <w:right w:val="nil"/>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872" w:type="pct"/>
            <w:gridSpan w:val="5"/>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E3975">
              <w:rPr>
                <w:rFonts w:ascii="Times New Roman" w:eastAsia="Times New Roman" w:hAnsi="Times New Roman"/>
                <w:bCs/>
                <w:sz w:val="24"/>
                <w:szCs w:val="24"/>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872" w:type="pct"/>
            <w:gridSpan w:val="5"/>
            <w:vMerge w:val="restar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E3975">
              <w:rPr>
                <w:rFonts w:ascii="Times New Roman" w:eastAsia="Times New Roman" w:hAnsi="Times New Roman"/>
                <w:bCs/>
                <w:sz w:val="24"/>
                <w:szCs w:val="24"/>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872" w:type="pct"/>
            <w:gridSpan w:val="5"/>
            <w:vMerge/>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128" w:type="pct"/>
            <w:gridSpan w:val="5"/>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Данные представителя (уполномоченного лица)</w:t>
            </w:r>
          </w:p>
        </w:tc>
      </w:tr>
      <w:tr w:rsidR="00BF4BE7" w:rsidRPr="000E3975" w:rsidTr="00BF4BE7">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Фамилия</w:t>
            </w:r>
          </w:p>
        </w:tc>
        <w:tc>
          <w:tcPr>
            <w:tcW w:w="3998" w:type="pct"/>
            <w:gridSpan w:val="7"/>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02" w:type="pct"/>
            <w:gridSpan w:val="3"/>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Имя</w:t>
            </w:r>
          </w:p>
        </w:tc>
        <w:tc>
          <w:tcPr>
            <w:tcW w:w="3998" w:type="pct"/>
            <w:gridSpan w:val="7"/>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u w:val="single"/>
              </w:rPr>
            </w:pPr>
          </w:p>
        </w:tc>
      </w:tr>
      <w:tr w:rsidR="00BF4BE7" w:rsidRPr="000E3975" w:rsidTr="00BF4BE7">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Отчество</w:t>
            </w:r>
          </w:p>
        </w:tc>
        <w:tc>
          <w:tcPr>
            <w:tcW w:w="3998" w:type="pct"/>
            <w:gridSpan w:val="7"/>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рождения</w:t>
            </w:r>
          </w:p>
        </w:tc>
        <w:tc>
          <w:tcPr>
            <w:tcW w:w="3998" w:type="pct"/>
            <w:gridSpan w:val="7"/>
            <w:tcBorders>
              <w:bottom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sz w:val="24"/>
                <w:szCs w:val="24"/>
                <w:lang w:eastAsia="ru-RU"/>
              </w:rPr>
              <w:br w:type="page"/>
            </w:r>
            <w:r w:rsidRPr="000E3975">
              <w:rPr>
                <w:rFonts w:ascii="Times New Roman" w:eastAsia="Times New Roman" w:hAnsi="Times New Roman"/>
                <w:b/>
                <w:bCs/>
                <w:sz w:val="24"/>
                <w:szCs w:val="24"/>
                <w:lang w:eastAsia="ru-RU"/>
              </w:rPr>
              <w:t>Документ, удостоверяющий личность представителя (уполномоченного лица)</w:t>
            </w:r>
          </w:p>
        </w:tc>
      </w:tr>
      <w:tr w:rsidR="00BF4BE7" w:rsidRPr="000E3975" w:rsidTr="00BF4BE7">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BF4BE7" w:rsidRPr="000E3975" w:rsidRDefault="00BF4BE7" w:rsidP="00BF4BE7">
            <w:pPr>
              <w:spacing w:after="0" w:line="240" w:lineRule="auto"/>
              <w:rPr>
                <w:rFonts w:ascii="Times New Roman" w:hAnsi="Times New Roman"/>
                <w:sz w:val="24"/>
                <w:szCs w:val="24"/>
              </w:rPr>
            </w:pPr>
            <w:r w:rsidRPr="000E3975">
              <w:rPr>
                <w:rFonts w:ascii="Times New Roman" w:hAnsi="Times New Roman"/>
                <w:sz w:val="24"/>
                <w:szCs w:val="24"/>
              </w:rPr>
              <w:t>Вид</w:t>
            </w:r>
          </w:p>
        </w:tc>
        <w:tc>
          <w:tcPr>
            <w:tcW w:w="4445" w:type="pct"/>
            <w:gridSpan w:val="8"/>
            <w:tcBorders>
              <w:top w:val="dotted" w:sz="4" w:space="0" w:color="auto"/>
            </w:tcBorders>
            <w:tcMar>
              <w:top w:w="0" w:type="dxa"/>
              <w:left w:w="75" w:type="dxa"/>
              <w:bottom w:w="0" w:type="dxa"/>
              <w:right w:w="75" w:type="dxa"/>
            </w:tcMar>
            <w:vAlign w:val="center"/>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Серия</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46" w:type="pct"/>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Номер</w:t>
            </w:r>
          </w:p>
        </w:tc>
        <w:tc>
          <w:tcPr>
            <w:tcW w:w="2490" w:type="pct"/>
            <w:gridSpan w:val="3"/>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Выдан</w:t>
            </w:r>
          </w:p>
        </w:tc>
        <w:tc>
          <w:tcPr>
            <w:tcW w:w="2575" w:type="pct"/>
            <w:gridSpan w:val="6"/>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br w:type="page"/>
            </w: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Адрес регистрации представителя (уполномоченного лица)</w:t>
            </w: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45" w:type="pct"/>
            <w:gridSpan w:val="8"/>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6"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000" w:type="pct"/>
            <w:gridSpan w:val="10"/>
            <w:tcBorders>
              <w:left w:val="nil"/>
              <w:right w:val="nil"/>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F4BE7" w:rsidRPr="000E3975" w:rsidRDefault="00BF4BE7" w:rsidP="00BF4B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Адрес места жительства представителя (уполномоченного лица)</w:t>
            </w: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Регион</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lastRenderedPageBreak/>
              <w:t>Район</w:t>
            </w:r>
          </w:p>
        </w:tc>
        <w:tc>
          <w:tcPr>
            <w:tcW w:w="1408" w:type="pct"/>
            <w:gridSpan w:val="4"/>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1167"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Улица</w:t>
            </w:r>
          </w:p>
        </w:tc>
        <w:tc>
          <w:tcPr>
            <w:tcW w:w="4445" w:type="pct"/>
            <w:gridSpan w:val="8"/>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Дом</w:t>
            </w:r>
          </w:p>
        </w:tc>
        <w:tc>
          <w:tcPr>
            <w:tcW w:w="1411" w:type="pct"/>
            <w:gridSpan w:val="4"/>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r w:rsidRPr="000E3975">
              <w:rPr>
                <w:rFonts w:ascii="Times New Roman" w:eastAsia="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411"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tc>
      </w:tr>
      <w:tr w:rsidR="00BF4BE7" w:rsidRPr="000E3975" w:rsidTr="00BF4BE7">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E3975">
              <w:rPr>
                <w:rFonts w:ascii="Times New Roman" w:eastAsia="Times New Roman" w:hAnsi="Times New Roman"/>
                <w:b/>
                <w:bCs/>
                <w:sz w:val="24"/>
                <w:szCs w:val="24"/>
                <w:lang w:eastAsia="ru-RU"/>
              </w:rPr>
              <w:t>Контактные данные</w:t>
            </w:r>
          </w:p>
        </w:tc>
        <w:tc>
          <w:tcPr>
            <w:tcW w:w="3832" w:type="pct"/>
            <w:gridSpan w:val="6"/>
            <w:tcBorders>
              <w:top w:val="dotted" w:sz="4" w:space="0" w:color="auto"/>
            </w:tcBorders>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BF4BE7" w:rsidRPr="000E3975" w:rsidTr="00BF4BE7">
        <w:trPr>
          <w:trHeight w:val="20"/>
          <w:jc w:val="center"/>
        </w:trPr>
        <w:tc>
          <w:tcPr>
            <w:tcW w:w="1168" w:type="pct"/>
            <w:gridSpan w:val="4"/>
            <w:vMerge/>
            <w:vAlign w:val="center"/>
            <w:hideMark/>
          </w:tcPr>
          <w:p w:rsidR="00BF4BE7" w:rsidRPr="000E3975" w:rsidRDefault="00BF4BE7" w:rsidP="00BF4BE7">
            <w:pPr>
              <w:spacing w:after="0" w:line="240" w:lineRule="auto"/>
              <w:rPr>
                <w:rFonts w:ascii="Times New Roman" w:hAnsi="Times New Roman"/>
                <w:b/>
                <w:bCs/>
                <w:sz w:val="24"/>
                <w:szCs w:val="24"/>
                <w:lang w:eastAsia="ru-RU"/>
              </w:rPr>
            </w:pPr>
          </w:p>
        </w:tc>
        <w:tc>
          <w:tcPr>
            <w:tcW w:w="3832" w:type="pct"/>
            <w:gridSpan w:val="6"/>
            <w:tcMar>
              <w:top w:w="0" w:type="dxa"/>
              <w:left w:w="75" w:type="dxa"/>
              <w:bottom w:w="0" w:type="dxa"/>
              <w:right w:w="75" w:type="dxa"/>
            </w:tcMar>
            <w:vAlign w:val="center"/>
          </w:tcPr>
          <w:p w:rsidR="00BF4BE7" w:rsidRPr="000E3975" w:rsidRDefault="00BF4BE7" w:rsidP="00BF4BE7">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BF4BE7" w:rsidRPr="000E3975" w:rsidRDefault="00BF4BE7" w:rsidP="00BF4BE7">
      <w:pPr>
        <w:spacing w:after="0" w:line="240" w:lineRule="auto"/>
        <w:rPr>
          <w:rFonts w:ascii="Times New Roman" w:hAnsi="Times New Roman"/>
          <w:sz w:val="24"/>
          <w:szCs w:val="24"/>
        </w:rPr>
      </w:pPr>
    </w:p>
    <w:tbl>
      <w:tblPr>
        <w:tblW w:w="0" w:type="auto"/>
        <w:tblBorders>
          <w:insideH w:val="single" w:sz="4" w:space="0" w:color="auto"/>
        </w:tblBorders>
        <w:tblLook w:val="04A0"/>
      </w:tblPr>
      <w:tblGrid>
        <w:gridCol w:w="3190"/>
        <w:gridCol w:w="887"/>
        <w:gridCol w:w="5103"/>
      </w:tblGrid>
      <w:tr w:rsidR="00BF4BE7" w:rsidRPr="000E3975" w:rsidTr="00BF4BE7">
        <w:tc>
          <w:tcPr>
            <w:tcW w:w="3190" w:type="dxa"/>
          </w:tcPr>
          <w:p w:rsidR="00BF4BE7" w:rsidRPr="000E3975" w:rsidRDefault="00BF4BE7" w:rsidP="00BF4BE7">
            <w:pPr>
              <w:spacing w:after="0" w:line="240" w:lineRule="auto"/>
              <w:rPr>
                <w:rFonts w:ascii="Times New Roman" w:hAnsi="Times New Roman"/>
                <w:sz w:val="24"/>
                <w:szCs w:val="24"/>
              </w:rPr>
            </w:pPr>
          </w:p>
        </w:tc>
        <w:tc>
          <w:tcPr>
            <w:tcW w:w="887" w:type="dxa"/>
            <w:tcBorders>
              <w:top w:val="nil"/>
              <w:bottom w:val="nil"/>
            </w:tcBorders>
          </w:tcPr>
          <w:p w:rsidR="00BF4BE7" w:rsidRPr="000E3975" w:rsidRDefault="00BF4BE7" w:rsidP="00BF4BE7">
            <w:pPr>
              <w:spacing w:after="0" w:line="240" w:lineRule="auto"/>
              <w:rPr>
                <w:rFonts w:ascii="Times New Roman" w:hAnsi="Times New Roman"/>
                <w:sz w:val="24"/>
                <w:szCs w:val="24"/>
              </w:rPr>
            </w:pPr>
          </w:p>
        </w:tc>
        <w:tc>
          <w:tcPr>
            <w:tcW w:w="5103" w:type="dxa"/>
          </w:tcPr>
          <w:p w:rsidR="00BF4BE7" w:rsidRPr="000E3975" w:rsidRDefault="00BF4BE7" w:rsidP="00BF4BE7">
            <w:pPr>
              <w:spacing w:after="0" w:line="240" w:lineRule="auto"/>
              <w:rPr>
                <w:rFonts w:ascii="Times New Roman" w:hAnsi="Times New Roman"/>
                <w:sz w:val="24"/>
                <w:szCs w:val="24"/>
              </w:rPr>
            </w:pPr>
          </w:p>
        </w:tc>
      </w:tr>
      <w:tr w:rsidR="00BF4BE7" w:rsidRPr="000E3975" w:rsidTr="00BF4BE7">
        <w:tc>
          <w:tcPr>
            <w:tcW w:w="3190" w:type="dxa"/>
          </w:tcPr>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Дата</w:t>
            </w:r>
          </w:p>
        </w:tc>
        <w:tc>
          <w:tcPr>
            <w:tcW w:w="887" w:type="dxa"/>
            <w:tcBorders>
              <w:top w:val="nil"/>
              <w:bottom w:val="nil"/>
            </w:tcBorders>
          </w:tcPr>
          <w:p w:rsidR="00BF4BE7" w:rsidRPr="000E3975" w:rsidRDefault="00BF4BE7" w:rsidP="00BF4BE7">
            <w:pPr>
              <w:spacing w:after="0" w:line="240" w:lineRule="auto"/>
              <w:jc w:val="center"/>
              <w:rPr>
                <w:rFonts w:ascii="Times New Roman" w:hAnsi="Times New Roman"/>
                <w:sz w:val="24"/>
                <w:szCs w:val="24"/>
              </w:rPr>
            </w:pPr>
          </w:p>
        </w:tc>
        <w:tc>
          <w:tcPr>
            <w:tcW w:w="5103" w:type="dxa"/>
          </w:tcPr>
          <w:p w:rsidR="00BF4BE7" w:rsidRPr="000E3975" w:rsidRDefault="00BF4BE7" w:rsidP="00BF4BE7">
            <w:pPr>
              <w:spacing w:after="0" w:line="240" w:lineRule="auto"/>
              <w:jc w:val="center"/>
              <w:rPr>
                <w:rFonts w:ascii="Times New Roman" w:hAnsi="Times New Roman"/>
                <w:sz w:val="24"/>
                <w:szCs w:val="24"/>
              </w:rPr>
            </w:pPr>
            <w:r w:rsidRPr="000E3975">
              <w:rPr>
                <w:rFonts w:ascii="Times New Roman" w:hAnsi="Times New Roman"/>
                <w:sz w:val="24"/>
                <w:szCs w:val="24"/>
              </w:rPr>
              <w:t>Подпись/ФИО</w:t>
            </w:r>
          </w:p>
        </w:tc>
      </w:tr>
    </w:tbl>
    <w:p w:rsidR="00BF4BE7" w:rsidRPr="000E3975" w:rsidRDefault="00BF4BE7" w:rsidP="00BF4BE7">
      <w:pPr>
        <w:spacing w:after="0" w:line="240" w:lineRule="auto"/>
        <w:jc w:val="both"/>
        <w:rPr>
          <w:rFonts w:ascii="Times New Roman" w:hAnsi="Times New Roman"/>
          <w:sz w:val="28"/>
          <w:szCs w:val="28"/>
        </w:rPr>
        <w:sectPr w:rsidR="00BF4BE7" w:rsidRPr="000E3975" w:rsidSect="00BF4BE7">
          <w:pgSz w:w="11906" w:h="16838"/>
          <w:pgMar w:top="1134" w:right="851" w:bottom="1134" w:left="1701" w:header="709" w:footer="709" w:gutter="0"/>
          <w:cols w:space="720"/>
        </w:sectPr>
      </w:pPr>
    </w:p>
    <w:p w:rsidR="00BF4BE7" w:rsidRPr="000E3975" w:rsidRDefault="00BF4BE7" w:rsidP="00BF4BE7">
      <w:pPr>
        <w:spacing w:after="0" w:line="240" w:lineRule="auto"/>
        <w:jc w:val="right"/>
        <w:rPr>
          <w:rFonts w:ascii="Times New Roman" w:hAnsi="Times New Roman"/>
          <w:sz w:val="26"/>
          <w:szCs w:val="26"/>
        </w:rPr>
      </w:pPr>
      <w:r w:rsidRPr="000E3975">
        <w:rPr>
          <w:rFonts w:ascii="Times New Roman" w:hAnsi="Times New Roman"/>
          <w:sz w:val="28"/>
          <w:szCs w:val="28"/>
        </w:rPr>
        <w:lastRenderedPageBreak/>
        <w:t>Приложение № 3</w:t>
      </w:r>
    </w:p>
    <w:p w:rsidR="00BF4BE7" w:rsidRPr="000E3975" w:rsidRDefault="00BF4BE7" w:rsidP="00BF4BE7">
      <w:pPr>
        <w:autoSpaceDE w:val="0"/>
        <w:autoSpaceDN w:val="0"/>
        <w:adjustRightInd w:val="0"/>
        <w:spacing w:after="0" w:line="240" w:lineRule="auto"/>
        <w:ind w:firstLine="709"/>
        <w:jc w:val="right"/>
        <w:outlineLvl w:val="0"/>
        <w:rPr>
          <w:rFonts w:ascii="Times New Roman" w:hAnsi="Times New Roman"/>
          <w:sz w:val="28"/>
          <w:szCs w:val="28"/>
        </w:rPr>
      </w:pPr>
      <w:r w:rsidRPr="000E3975">
        <w:rPr>
          <w:rFonts w:ascii="Times New Roman" w:hAnsi="Times New Roman"/>
          <w:sz w:val="28"/>
          <w:szCs w:val="28"/>
        </w:rPr>
        <w:t>к административному регламенту</w:t>
      </w:r>
    </w:p>
    <w:p w:rsidR="00BF4BE7" w:rsidRPr="000E3975" w:rsidRDefault="00BF4BE7" w:rsidP="00BF4BE7">
      <w:pPr>
        <w:autoSpaceDE w:val="0"/>
        <w:autoSpaceDN w:val="0"/>
        <w:adjustRightInd w:val="0"/>
        <w:spacing w:after="0" w:line="240" w:lineRule="auto"/>
        <w:ind w:firstLine="709"/>
        <w:jc w:val="right"/>
        <w:outlineLvl w:val="0"/>
        <w:rPr>
          <w:rFonts w:ascii="Times New Roman" w:hAnsi="Times New Roman"/>
          <w:sz w:val="28"/>
          <w:szCs w:val="28"/>
        </w:rPr>
      </w:pPr>
      <w:r w:rsidRPr="000E3975">
        <w:rPr>
          <w:rFonts w:ascii="Times New Roman" w:hAnsi="Times New Roman"/>
          <w:sz w:val="28"/>
          <w:szCs w:val="28"/>
        </w:rPr>
        <w:t>предоставления муниципальной услуги</w:t>
      </w:r>
    </w:p>
    <w:p w:rsidR="00BF4BE7" w:rsidRPr="000E3975" w:rsidRDefault="00BF4BE7" w:rsidP="00BF4BE7">
      <w:pPr>
        <w:autoSpaceDE w:val="0"/>
        <w:autoSpaceDN w:val="0"/>
        <w:adjustRightInd w:val="0"/>
        <w:spacing w:after="0" w:line="240" w:lineRule="auto"/>
        <w:ind w:firstLine="709"/>
        <w:jc w:val="right"/>
        <w:outlineLvl w:val="0"/>
        <w:rPr>
          <w:rFonts w:ascii="Times New Roman" w:hAnsi="Times New Roman"/>
          <w:sz w:val="28"/>
          <w:szCs w:val="28"/>
        </w:rPr>
      </w:pPr>
      <w:r w:rsidRPr="000E3975">
        <w:rPr>
          <w:rFonts w:ascii="Times New Roman" w:hAnsi="Times New Roman"/>
          <w:sz w:val="28"/>
          <w:szCs w:val="28"/>
        </w:rPr>
        <w:t>«Постановка граждан на учет для улучшения жилищных условий»</w:t>
      </w:r>
    </w:p>
    <w:p w:rsidR="00BF4BE7" w:rsidRPr="000E3975" w:rsidRDefault="00BF4BE7" w:rsidP="00BF4BE7">
      <w:pPr>
        <w:autoSpaceDE w:val="0"/>
        <w:autoSpaceDN w:val="0"/>
        <w:adjustRightInd w:val="0"/>
        <w:spacing w:after="0" w:line="240" w:lineRule="auto"/>
        <w:ind w:firstLine="709"/>
        <w:jc w:val="right"/>
        <w:outlineLvl w:val="0"/>
        <w:rPr>
          <w:rFonts w:ascii="Times New Roman" w:hAnsi="Times New Roman"/>
          <w:sz w:val="28"/>
          <w:szCs w:val="28"/>
        </w:rPr>
      </w:pPr>
    </w:p>
    <w:p w:rsidR="00BF4BE7" w:rsidRPr="000E3975" w:rsidRDefault="00BF4BE7" w:rsidP="00BF4BE7">
      <w:pPr>
        <w:widowControl w:val="0"/>
        <w:autoSpaceDE w:val="0"/>
        <w:autoSpaceDN w:val="0"/>
        <w:adjustRightInd w:val="0"/>
        <w:spacing w:after="0" w:line="240" w:lineRule="auto"/>
        <w:ind w:firstLine="709"/>
        <w:jc w:val="center"/>
        <w:rPr>
          <w:rFonts w:ascii="Times New Roman" w:eastAsia="Times New Roman" w:hAnsi="Times New Roman"/>
          <w:b/>
          <w:bCs/>
          <w:sz w:val="28"/>
          <w:szCs w:val="28"/>
          <w:lang w:eastAsia="ru-RU"/>
        </w:rPr>
      </w:pPr>
      <w:r w:rsidRPr="000E3975">
        <w:rPr>
          <w:rFonts w:ascii="Times New Roman" w:eastAsia="Times New Roman" w:hAnsi="Times New Roman"/>
          <w:b/>
          <w:bCs/>
          <w:sz w:val="28"/>
          <w:szCs w:val="28"/>
          <w:lang w:eastAsia="ru-RU"/>
        </w:rPr>
        <w:t>БЛОК-СХЕМА</w:t>
      </w:r>
    </w:p>
    <w:p w:rsidR="00BF4BE7" w:rsidRPr="000E3975" w:rsidRDefault="00BF4BE7" w:rsidP="00BF4BE7">
      <w:pPr>
        <w:widowControl w:val="0"/>
        <w:autoSpaceDE w:val="0"/>
        <w:autoSpaceDN w:val="0"/>
        <w:adjustRightInd w:val="0"/>
        <w:spacing w:after="0" w:line="240" w:lineRule="auto"/>
        <w:ind w:firstLine="709"/>
        <w:jc w:val="center"/>
        <w:rPr>
          <w:rFonts w:ascii="Times New Roman" w:eastAsia="Times New Roman" w:hAnsi="Times New Roman"/>
          <w:b/>
          <w:bCs/>
          <w:sz w:val="28"/>
          <w:szCs w:val="28"/>
          <w:lang w:eastAsia="ru-RU"/>
        </w:rPr>
      </w:pPr>
      <w:r w:rsidRPr="000E3975">
        <w:rPr>
          <w:rFonts w:ascii="Times New Roman" w:eastAsia="Times New Roman" w:hAnsi="Times New Roman"/>
          <w:b/>
          <w:bCs/>
          <w:sz w:val="28"/>
          <w:szCs w:val="28"/>
          <w:lang w:eastAsia="ru-RU"/>
        </w:rPr>
        <w:t>ПРЕДОСТАВЛЕНИЯ МУНИЦИПАЛЬНОЙ УСЛУГИ</w:t>
      </w:r>
    </w:p>
    <w:p w:rsidR="00BF4BE7" w:rsidRPr="000E3975" w:rsidRDefault="00BF4BE7" w:rsidP="00BF4BE7">
      <w:pPr>
        <w:widowControl w:val="0"/>
        <w:autoSpaceDE w:val="0"/>
        <w:autoSpaceDN w:val="0"/>
        <w:adjustRightInd w:val="0"/>
        <w:spacing w:after="0" w:line="240" w:lineRule="auto"/>
        <w:ind w:firstLine="709"/>
        <w:jc w:val="center"/>
        <w:rPr>
          <w:rFonts w:ascii="Times New Roman" w:eastAsia="Times New Roman" w:hAnsi="Times New Roman"/>
          <w:b/>
          <w:bCs/>
          <w:sz w:val="28"/>
          <w:szCs w:val="28"/>
          <w:lang w:eastAsia="ru-RU"/>
        </w:rPr>
      </w:pPr>
    </w:p>
    <w:p w:rsidR="00BF4BE7" w:rsidRPr="000E3975" w:rsidRDefault="00BF4BE7" w:rsidP="00BF4BE7">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BF4BE7" w:rsidRPr="000E3975" w:rsidRDefault="00BF4BE7" w:rsidP="00BF4BE7">
      <w:pPr>
        <w:tabs>
          <w:tab w:val="left" w:pos="1500"/>
        </w:tabs>
        <w:spacing w:after="0" w:line="240" w:lineRule="auto"/>
        <w:jc w:val="both"/>
        <w:rPr>
          <w:rFonts w:ascii="Times New Roman" w:eastAsia="Times New Roman" w:hAnsi="Times New Roman"/>
          <w:sz w:val="28"/>
          <w:szCs w:val="28"/>
          <w:lang w:eastAsia="ru-RU"/>
        </w:rPr>
      </w:pPr>
    </w:p>
    <w:p w:rsidR="00BF4BE7" w:rsidRDefault="00BF4BE7" w:rsidP="00BF4BE7">
      <w:pPr>
        <w:ind w:left="-851"/>
      </w:pPr>
      <w:r w:rsidRPr="000E3975">
        <w:rPr>
          <w:noProof/>
          <w:lang w:eastAsia="ru-RU"/>
        </w:rPr>
        <w:drawing>
          <wp:inline distT="0" distB="0" distL="0" distR="0">
            <wp:extent cx="5940425" cy="5408054"/>
            <wp:effectExtent l="0" t="0" r="3175" b="2540"/>
            <wp:docPr id="1" name="Рисунок 2" descr="U:\Центр_информационных_технологий\Отдел регламентации\ТИПОВЫЕ АР ОТ ОЛИ\типовые переработанные 15 год\к ВКС\блок-схемы с МВ и без\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Центр_информационных_технологий\Отдел регламентации\ТИПОВЫЕ АР ОТ ОЛИ\типовые переработанные 15 год\к ВКС\блок-схемы с МВ и без\Снимок2.PNG"/>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5408054"/>
                    </a:xfrm>
                    <a:prstGeom prst="rect">
                      <a:avLst/>
                    </a:prstGeom>
                    <a:noFill/>
                    <a:ln>
                      <a:noFill/>
                    </a:ln>
                  </pic:spPr>
                </pic:pic>
              </a:graphicData>
            </a:graphic>
          </wp:inline>
        </w:drawing>
      </w:r>
    </w:p>
    <w:p w:rsidR="00BF4BE7" w:rsidRPr="00CA0723" w:rsidRDefault="00BF4BE7" w:rsidP="00BF4BE7"/>
    <w:p w:rsidR="00BF4BE7" w:rsidRPr="00CA0723" w:rsidRDefault="00BF4BE7" w:rsidP="00BF4BE7"/>
    <w:p w:rsidR="00BF4BE7" w:rsidRPr="00CA0723" w:rsidRDefault="00BF4BE7" w:rsidP="00BF4BE7"/>
    <w:p w:rsidR="00BF4BE7" w:rsidRPr="00CA0723" w:rsidRDefault="00BF4BE7" w:rsidP="00BF4BE7"/>
    <w:p w:rsidR="00BF4BE7" w:rsidRPr="008349DA" w:rsidRDefault="00BF4BE7" w:rsidP="00BF4BE7">
      <w:pPr>
        <w:tabs>
          <w:tab w:val="left" w:pos="4184"/>
        </w:tabs>
      </w:pPr>
      <w:r>
        <w:tab/>
      </w:r>
    </w:p>
    <w:sectPr w:rsidR="00BF4BE7" w:rsidRPr="008349DA" w:rsidSect="00F36E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AF7" w:rsidRDefault="00747AF7" w:rsidP="003D6298">
      <w:pPr>
        <w:spacing w:after="0" w:line="240" w:lineRule="auto"/>
      </w:pPr>
      <w:r>
        <w:separator/>
      </w:r>
    </w:p>
  </w:endnote>
  <w:endnote w:type="continuationSeparator" w:id="1">
    <w:p w:rsidR="00747AF7" w:rsidRDefault="00747AF7" w:rsidP="003D6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AF7" w:rsidRDefault="00747AF7" w:rsidP="003D6298">
      <w:pPr>
        <w:spacing w:after="0" w:line="240" w:lineRule="auto"/>
      </w:pPr>
      <w:r>
        <w:separator/>
      </w:r>
    </w:p>
  </w:footnote>
  <w:footnote w:type="continuationSeparator" w:id="1">
    <w:p w:rsidR="00747AF7" w:rsidRDefault="00747AF7" w:rsidP="003D6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96596"/>
    <w:multiLevelType w:val="hybridMultilevel"/>
    <w:tmpl w:val="9E0A545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197552DB"/>
    <w:multiLevelType w:val="hybridMultilevel"/>
    <w:tmpl w:val="D01ECC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2FB90135"/>
    <w:multiLevelType w:val="hybridMultilevel"/>
    <w:tmpl w:val="EE5E31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6">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61A19A2"/>
    <w:multiLevelType w:val="hybridMultilevel"/>
    <w:tmpl w:val="54D4CF0E"/>
    <w:lvl w:ilvl="0" w:tplc="B35E8B7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7"/>
  </w:num>
  <w:num w:numId="7">
    <w:abstractNumId w:val="2"/>
  </w:num>
  <w:num w:numId="8">
    <w:abstractNumId w:val="2"/>
  </w:num>
  <w:num w:numId="9">
    <w:abstractNumId w:val="6"/>
  </w:num>
  <w:num w:numId="10">
    <w:abstractNumId w:val="6"/>
  </w:num>
  <w:num w:numId="11">
    <w:abstractNumId w:val="3"/>
  </w:num>
  <w:num w:numId="12">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3D6298"/>
    <w:rsid w:val="00000EC7"/>
    <w:rsid w:val="00000F27"/>
    <w:rsid w:val="00001F34"/>
    <w:rsid w:val="00002CDF"/>
    <w:rsid w:val="000030F0"/>
    <w:rsid w:val="000039FB"/>
    <w:rsid w:val="00003F68"/>
    <w:rsid w:val="0000671C"/>
    <w:rsid w:val="0000689D"/>
    <w:rsid w:val="0000694C"/>
    <w:rsid w:val="0000721F"/>
    <w:rsid w:val="00007533"/>
    <w:rsid w:val="00007A45"/>
    <w:rsid w:val="00010A41"/>
    <w:rsid w:val="00012EA3"/>
    <w:rsid w:val="000141D5"/>
    <w:rsid w:val="00015000"/>
    <w:rsid w:val="00015627"/>
    <w:rsid w:val="000166B8"/>
    <w:rsid w:val="00016A86"/>
    <w:rsid w:val="00016E35"/>
    <w:rsid w:val="000171AB"/>
    <w:rsid w:val="00021553"/>
    <w:rsid w:val="0002244D"/>
    <w:rsid w:val="0002356A"/>
    <w:rsid w:val="00023D60"/>
    <w:rsid w:val="00026E5F"/>
    <w:rsid w:val="00027455"/>
    <w:rsid w:val="00030D52"/>
    <w:rsid w:val="000320BC"/>
    <w:rsid w:val="00032841"/>
    <w:rsid w:val="00033041"/>
    <w:rsid w:val="0003408F"/>
    <w:rsid w:val="000344B6"/>
    <w:rsid w:val="00035699"/>
    <w:rsid w:val="00036941"/>
    <w:rsid w:val="00036E44"/>
    <w:rsid w:val="000408E0"/>
    <w:rsid w:val="00040D6B"/>
    <w:rsid w:val="00042EC8"/>
    <w:rsid w:val="00042ED1"/>
    <w:rsid w:val="00044406"/>
    <w:rsid w:val="00044918"/>
    <w:rsid w:val="000455DB"/>
    <w:rsid w:val="00045604"/>
    <w:rsid w:val="00050616"/>
    <w:rsid w:val="00052E5A"/>
    <w:rsid w:val="000537E8"/>
    <w:rsid w:val="000539A3"/>
    <w:rsid w:val="00053F0E"/>
    <w:rsid w:val="00054604"/>
    <w:rsid w:val="00054ECA"/>
    <w:rsid w:val="00056EFC"/>
    <w:rsid w:val="00060122"/>
    <w:rsid w:val="0006266C"/>
    <w:rsid w:val="00062807"/>
    <w:rsid w:val="000637AB"/>
    <w:rsid w:val="00064C39"/>
    <w:rsid w:val="00064EAA"/>
    <w:rsid w:val="000664B8"/>
    <w:rsid w:val="00067053"/>
    <w:rsid w:val="00070849"/>
    <w:rsid w:val="00071752"/>
    <w:rsid w:val="00071AA4"/>
    <w:rsid w:val="00072047"/>
    <w:rsid w:val="000726E6"/>
    <w:rsid w:val="000737B6"/>
    <w:rsid w:val="00073CFC"/>
    <w:rsid w:val="00074317"/>
    <w:rsid w:val="00074E73"/>
    <w:rsid w:val="00075810"/>
    <w:rsid w:val="00075E62"/>
    <w:rsid w:val="00077D8F"/>
    <w:rsid w:val="00081311"/>
    <w:rsid w:val="00081BEF"/>
    <w:rsid w:val="00082133"/>
    <w:rsid w:val="000824A4"/>
    <w:rsid w:val="000829AE"/>
    <w:rsid w:val="00082F85"/>
    <w:rsid w:val="00083C7A"/>
    <w:rsid w:val="00085A00"/>
    <w:rsid w:val="000860FE"/>
    <w:rsid w:val="0008742B"/>
    <w:rsid w:val="00087493"/>
    <w:rsid w:val="00090288"/>
    <w:rsid w:val="00090B54"/>
    <w:rsid w:val="00090F1E"/>
    <w:rsid w:val="0009136C"/>
    <w:rsid w:val="00092F1F"/>
    <w:rsid w:val="00094177"/>
    <w:rsid w:val="00096635"/>
    <w:rsid w:val="00097C72"/>
    <w:rsid w:val="000A101C"/>
    <w:rsid w:val="000A142E"/>
    <w:rsid w:val="000A14DE"/>
    <w:rsid w:val="000A1A7D"/>
    <w:rsid w:val="000A1EE1"/>
    <w:rsid w:val="000A4531"/>
    <w:rsid w:val="000A4BF5"/>
    <w:rsid w:val="000A5486"/>
    <w:rsid w:val="000A63CF"/>
    <w:rsid w:val="000A6FA9"/>
    <w:rsid w:val="000A7972"/>
    <w:rsid w:val="000B12B9"/>
    <w:rsid w:val="000B12D4"/>
    <w:rsid w:val="000B2E89"/>
    <w:rsid w:val="000B2FF8"/>
    <w:rsid w:val="000B4313"/>
    <w:rsid w:val="000B51A3"/>
    <w:rsid w:val="000B5A64"/>
    <w:rsid w:val="000B64D5"/>
    <w:rsid w:val="000B7EBB"/>
    <w:rsid w:val="000C0327"/>
    <w:rsid w:val="000C128E"/>
    <w:rsid w:val="000C190F"/>
    <w:rsid w:val="000C1ED7"/>
    <w:rsid w:val="000C31FA"/>
    <w:rsid w:val="000C32B3"/>
    <w:rsid w:val="000C4C67"/>
    <w:rsid w:val="000C65EC"/>
    <w:rsid w:val="000C759E"/>
    <w:rsid w:val="000D0F12"/>
    <w:rsid w:val="000D1332"/>
    <w:rsid w:val="000D13FB"/>
    <w:rsid w:val="000D28B2"/>
    <w:rsid w:val="000D2AC1"/>
    <w:rsid w:val="000D4D49"/>
    <w:rsid w:val="000D52E9"/>
    <w:rsid w:val="000D7649"/>
    <w:rsid w:val="000E04FB"/>
    <w:rsid w:val="000E1595"/>
    <w:rsid w:val="000E4AEF"/>
    <w:rsid w:val="000E4F74"/>
    <w:rsid w:val="000E5D29"/>
    <w:rsid w:val="000E7153"/>
    <w:rsid w:val="000E7921"/>
    <w:rsid w:val="000F0096"/>
    <w:rsid w:val="000F00F0"/>
    <w:rsid w:val="000F20AD"/>
    <w:rsid w:val="000F2ECB"/>
    <w:rsid w:val="000F31BA"/>
    <w:rsid w:val="000F49C3"/>
    <w:rsid w:val="000F4C01"/>
    <w:rsid w:val="000F6686"/>
    <w:rsid w:val="000F76D6"/>
    <w:rsid w:val="00100368"/>
    <w:rsid w:val="0010175A"/>
    <w:rsid w:val="0010225B"/>
    <w:rsid w:val="001024FA"/>
    <w:rsid w:val="00103420"/>
    <w:rsid w:val="0010362D"/>
    <w:rsid w:val="0010399E"/>
    <w:rsid w:val="00104906"/>
    <w:rsid w:val="001053D5"/>
    <w:rsid w:val="00105EC9"/>
    <w:rsid w:val="001070FF"/>
    <w:rsid w:val="00111093"/>
    <w:rsid w:val="00112470"/>
    <w:rsid w:val="0011278D"/>
    <w:rsid w:val="001133A0"/>
    <w:rsid w:val="00113C2E"/>
    <w:rsid w:val="00114087"/>
    <w:rsid w:val="00114DE6"/>
    <w:rsid w:val="00114E1E"/>
    <w:rsid w:val="00115785"/>
    <w:rsid w:val="00115AA9"/>
    <w:rsid w:val="00115AC8"/>
    <w:rsid w:val="00115D7B"/>
    <w:rsid w:val="00116103"/>
    <w:rsid w:val="0011735C"/>
    <w:rsid w:val="00120338"/>
    <w:rsid w:val="00121325"/>
    <w:rsid w:val="0012184C"/>
    <w:rsid w:val="00122271"/>
    <w:rsid w:val="00123221"/>
    <w:rsid w:val="00123BF8"/>
    <w:rsid w:val="001257C7"/>
    <w:rsid w:val="00126440"/>
    <w:rsid w:val="00130ACC"/>
    <w:rsid w:val="00131A41"/>
    <w:rsid w:val="00133DB1"/>
    <w:rsid w:val="00136D09"/>
    <w:rsid w:val="00137959"/>
    <w:rsid w:val="0013795C"/>
    <w:rsid w:val="00140550"/>
    <w:rsid w:val="001423BC"/>
    <w:rsid w:val="00142C4C"/>
    <w:rsid w:val="00143D1A"/>
    <w:rsid w:val="00143F35"/>
    <w:rsid w:val="001445CB"/>
    <w:rsid w:val="00144FA7"/>
    <w:rsid w:val="00147A74"/>
    <w:rsid w:val="00147F65"/>
    <w:rsid w:val="001507D7"/>
    <w:rsid w:val="00150AE1"/>
    <w:rsid w:val="00152279"/>
    <w:rsid w:val="0016011E"/>
    <w:rsid w:val="00160A9D"/>
    <w:rsid w:val="001613D4"/>
    <w:rsid w:val="00161D1A"/>
    <w:rsid w:val="00162354"/>
    <w:rsid w:val="00162BEB"/>
    <w:rsid w:val="0016386B"/>
    <w:rsid w:val="0016426F"/>
    <w:rsid w:val="00164E22"/>
    <w:rsid w:val="0016789D"/>
    <w:rsid w:val="00167EE6"/>
    <w:rsid w:val="001702AF"/>
    <w:rsid w:val="0017051C"/>
    <w:rsid w:val="00170633"/>
    <w:rsid w:val="00170723"/>
    <w:rsid w:val="00170C01"/>
    <w:rsid w:val="00171F28"/>
    <w:rsid w:val="00172CBA"/>
    <w:rsid w:val="001738F2"/>
    <w:rsid w:val="00175C99"/>
    <w:rsid w:val="00175F28"/>
    <w:rsid w:val="00175FF0"/>
    <w:rsid w:val="00177A11"/>
    <w:rsid w:val="00177FD5"/>
    <w:rsid w:val="00180D73"/>
    <w:rsid w:val="001814B7"/>
    <w:rsid w:val="00181C29"/>
    <w:rsid w:val="0018323C"/>
    <w:rsid w:val="00183809"/>
    <w:rsid w:val="00183820"/>
    <w:rsid w:val="001844F8"/>
    <w:rsid w:val="0018617F"/>
    <w:rsid w:val="00187ADE"/>
    <w:rsid w:val="00187BCF"/>
    <w:rsid w:val="001900AB"/>
    <w:rsid w:val="0019080E"/>
    <w:rsid w:val="0019098C"/>
    <w:rsid w:val="00190D20"/>
    <w:rsid w:val="00193956"/>
    <w:rsid w:val="00194142"/>
    <w:rsid w:val="00194143"/>
    <w:rsid w:val="00194A47"/>
    <w:rsid w:val="00194CBA"/>
    <w:rsid w:val="001A0C2E"/>
    <w:rsid w:val="001A0E1A"/>
    <w:rsid w:val="001A2BDC"/>
    <w:rsid w:val="001A2C25"/>
    <w:rsid w:val="001A325E"/>
    <w:rsid w:val="001A406E"/>
    <w:rsid w:val="001A5F86"/>
    <w:rsid w:val="001A743D"/>
    <w:rsid w:val="001B017E"/>
    <w:rsid w:val="001B048F"/>
    <w:rsid w:val="001B25F1"/>
    <w:rsid w:val="001B2A26"/>
    <w:rsid w:val="001B5129"/>
    <w:rsid w:val="001C10E6"/>
    <w:rsid w:val="001C204A"/>
    <w:rsid w:val="001C464E"/>
    <w:rsid w:val="001D0391"/>
    <w:rsid w:val="001D20BD"/>
    <w:rsid w:val="001D2129"/>
    <w:rsid w:val="001D231D"/>
    <w:rsid w:val="001D29AB"/>
    <w:rsid w:val="001D3839"/>
    <w:rsid w:val="001D4F51"/>
    <w:rsid w:val="001D5289"/>
    <w:rsid w:val="001D68B5"/>
    <w:rsid w:val="001D7D43"/>
    <w:rsid w:val="001E0528"/>
    <w:rsid w:val="001E1638"/>
    <w:rsid w:val="001E1FA8"/>
    <w:rsid w:val="001E224A"/>
    <w:rsid w:val="001E2850"/>
    <w:rsid w:val="001E33E0"/>
    <w:rsid w:val="001E3BCB"/>
    <w:rsid w:val="001E3C69"/>
    <w:rsid w:val="001E5319"/>
    <w:rsid w:val="001E7359"/>
    <w:rsid w:val="001F0285"/>
    <w:rsid w:val="001F0332"/>
    <w:rsid w:val="001F1547"/>
    <w:rsid w:val="001F2A16"/>
    <w:rsid w:val="001F354C"/>
    <w:rsid w:val="001F4C75"/>
    <w:rsid w:val="001F5F64"/>
    <w:rsid w:val="001F60D8"/>
    <w:rsid w:val="001F6125"/>
    <w:rsid w:val="00200240"/>
    <w:rsid w:val="00200430"/>
    <w:rsid w:val="00201318"/>
    <w:rsid w:val="002039FE"/>
    <w:rsid w:val="00203D01"/>
    <w:rsid w:val="00205577"/>
    <w:rsid w:val="0020624E"/>
    <w:rsid w:val="002062E0"/>
    <w:rsid w:val="00206975"/>
    <w:rsid w:val="00207501"/>
    <w:rsid w:val="00210582"/>
    <w:rsid w:val="00213935"/>
    <w:rsid w:val="0021421B"/>
    <w:rsid w:val="0021473C"/>
    <w:rsid w:val="00214CA4"/>
    <w:rsid w:val="00214FE2"/>
    <w:rsid w:val="00216C5B"/>
    <w:rsid w:val="00217C02"/>
    <w:rsid w:val="002215C7"/>
    <w:rsid w:val="00222085"/>
    <w:rsid w:val="002225FE"/>
    <w:rsid w:val="00223AAF"/>
    <w:rsid w:val="002250BE"/>
    <w:rsid w:val="00225580"/>
    <w:rsid w:val="00226FDC"/>
    <w:rsid w:val="002325E2"/>
    <w:rsid w:val="002329BA"/>
    <w:rsid w:val="00233503"/>
    <w:rsid w:val="002339D8"/>
    <w:rsid w:val="002358F8"/>
    <w:rsid w:val="0023671D"/>
    <w:rsid w:val="0023693E"/>
    <w:rsid w:val="0024036A"/>
    <w:rsid w:val="00240C7D"/>
    <w:rsid w:val="00241B93"/>
    <w:rsid w:val="00244B52"/>
    <w:rsid w:val="002450CC"/>
    <w:rsid w:val="002453D8"/>
    <w:rsid w:val="00246094"/>
    <w:rsid w:val="002461B3"/>
    <w:rsid w:val="002463C6"/>
    <w:rsid w:val="00247FC7"/>
    <w:rsid w:val="00251768"/>
    <w:rsid w:val="00251DBD"/>
    <w:rsid w:val="00253410"/>
    <w:rsid w:val="002546AD"/>
    <w:rsid w:val="00255A63"/>
    <w:rsid w:val="00255A8E"/>
    <w:rsid w:val="00256159"/>
    <w:rsid w:val="002579FB"/>
    <w:rsid w:val="002606D8"/>
    <w:rsid w:val="00261BF2"/>
    <w:rsid w:val="00262EEF"/>
    <w:rsid w:val="002646AB"/>
    <w:rsid w:val="0026509D"/>
    <w:rsid w:val="00265122"/>
    <w:rsid w:val="00266099"/>
    <w:rsid w:val="002660EB"/>
    <w:rsid w:val="0026677C"/>
    <w:rsid w:val="00267029"/>
    <w:rsid w:val="00267D26"/>
    <w:rsid w:val="0027028D"/>
    <w:rsid w:val="002720F8"/>
    <w:rsid w:val="00273430"/>
    <w:rsid w:val="002763B6"/>
    <w:rsid w:val="0027657E"/>
    <w:rsid w:val="00276FB6"/>
    <w:rsid w:val="00277D51"/>
    <w:rsid w:val="0028001A"/>
    <w:rsid w:val="00281BB4"/>
    <w:rsid w:val="002845A5"/>
    <w:rsid w:val="0028481B"/>
    <w:rsid w:val="00287848"/>
    <w:rsid w:val="00290C51"/>
    <w:rsid w:val="00290E15"/>
    <w:rsid w:val="002953A7"/>
    <w:rsid w:val="00295F8A"/>
    <w:rsid w:val="00297B0B"/>
    <w:rsid w:val="00297DEF"/>
    <w:rsid w:val="002A1A73"/>
    <w:rsid w:val="002A1DC0"/>
    <w:rsid w:val="002A25E9"/>
    <w:rsid w:val="002A517D"/>
    <w:rsid w:val="002A712A"/>
    <w:rsid w:val="002A7446"/>
    <w:rsid w:val="002B18D6"/>
    <w:rsid w:val="002B44F1"/>
    <w:rsid w:val="002B4974"/>
    <w:rsid w:val="002B599A"/>
    <w:rsid w:val="002B6241"/>
    <w:rsid w:val="002B6E0F"/>
    <w:rsid w:val="002C0480"/>
    <w:rsid w:val="002C0F23"/>
    <w:rsid w:val="002C165A"/>
    <w:rsid w:val="002C237C"/>
    <w:rsid w:val="002C4C57"/>
    <w:rsid w:val="002C4E3B"/>
    <w:rsid w:val="002C5537"/>
    <w:rsid w:val="002C65FF"/>
    <w:rsid w:val="002C7D6B"/>
    <w:rsid w:val="002D0E19"/>
    <w:rsid w:val="002D179A"/>
    <w:rsid w:val="002D21DF"/>
    <w:rsid w:val="002D2238"/>
    <w:rsid w:val="002D44CD"/>
    <w:rsid w:val="002D5170"/>
    <w:rsid w:val="002D5924"/>
    <w:rsid w:val="002E0551"/>
    <w:rsid w:val="002E2B1E"/>
    <w:rsid w:val="002E2C03"/>
    <w:rsid w:val="002E35BA"/>
    <w:rsid w:val="002E5214"/>
    <w:rsid w:val="002E6265"/>
    <w:rsid w:val="002E66C8"/>
    <w:rsid w:val="002E671D"/>
    <w:rsid w:val="002F3972"/>
    <w:rsid w:val="002F45DA"/>
    <w:rsid w:val="002F4877"/>
    <w:rsid w:val="002F584B"/>
    <w:rsid w:val="002F586C"/>
    <w:rsid w:val="002F5A24"/>
    <w:rsid w:val="00300E19"/>
    <w:rsid w:val="003023B9"/>
    <w:rsid w:val="00302B20"/>
    <w:rsid w:val="00302C5B"/>
    <w:rsid w:val="00302E51"/>
    <w:rsid w:val="00302F7E"/>
    <w:rsid w:val="003043C8"/>
    <w:rsid w:val="00305D85"/>
    <w:rsid w:val="0030619F"/>
    <w:rsid w:val="00306EE1"/>
    <w:rsid w:val="003100B2"/>
    <w:rsid w:val="00310197"/>
    <w:rsid w:val="00310721"/>
    <w:rsid w:val="00310A50"/>
    <w:rsid w:val="00311411"/>
    <w:rsid w:val="00311AB6"/>
    <w:rsid w:val="003141DE"/>
    <w:rsid w:val="00314512"/>
    <w:rsid w:val="003151C0"/>
    <w:rsid w:val="00317838"/>
    <w:rsid w:val="0032253F"/>
    <w:rsid w:val="00323AE7"/>
    <w:rsid w:val="00324300"/>
    <w:rsid w:val="00324DB8"/>
    <w:rsid w:val="003250A8"/>
    <w:rsid w:val="003255F8"/>
    <w:rsid w:val="00326601"/>
    <w:rsid w:val="00326715"/>
    <w:rsid w:val="00326721"/>
    <w:rsid w:val="0032794F"/>
    <w:rsid w:val="00327A6F"/>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750C"/>
    <w:rsid w:val="00347A92"/>
    <w:rsid w:val="00347DD9"/>
    <w:rsid w:val="0035027A"/>
    <w:rsid w:val="00351494"/>
    <w:rsid w:val="00352CAF"/>
    <w:rsid w:val="003530E3"/>
    <w:rsid w:val="00353165"/>
    <w:rsid w:val="003534EC"/>
    <w:rsid w:val="00353DF0"/>
    <w:rsid w:val="00353F3A"/>
    <w:rsid w:val="0035462C"/>
    <w:rsid w:val="00357A51"/>
    <w:rsid w:val="00360566"/>
    <w:rsid w:val="00363CD3"/>
    <w:rsid w:val="003641C6"/>
    <w:rsid w:val="0036557E"/>
    <w:rsid w:val="00366D4C"/>
    <w:rsid w:val="003700AC"/>
    <w:rsid w:val="00370D03"/>
    <w:rsid w:val="003714D4"/>
    <w:rsid w:val="003716DE"/>
    <w:rsid w:val="00371873"/>
    <w:rsid w:val="00372EC2"/>
    <w:rsid w:val="00373BA0"/>
    <w:rsid w:val="00375D21"/>
    <w:rsid w:val="00376A9F"/>
    <w:rsid w:val="0038086D"/>
    <w:rsid w:val="00380F76"/>
    <w:rsid w:val="003814BC"/>
    <w:rsid w:val="00381FD3"/>
    <w:rsid w:val="00385335"/>
    <w:rsid w:val="00385343"/>
    <w:rsid w:val="00386AB5"/>
    <w:rsid w:val="00387210"/>
    <w:rsid w:val="00390611"/>
    <w:rsid w:val="003906E8"/>
    <w:rsid w:val="00391934"/>
    <w:rsid w:val="0039370D"/>
    <w:rsid w:val="0039734B"/>
    <w:rsid w:val="003A4F0C"/>
    <w:rsid w:val="003A56CD"/>
    <w:rsid w:val="003A6278"/>
    <w:rsid w:val="003A6512"/>
    <w:rsid w:val="003B0194"/>
    <w:rsid w:val="003B0FFF"/>
    <w:rsid w:val="003B15B5"/>
    <w:rsid w:val="003B3240"/>
    <w:rsid w:val="003B509E"/>
    <w:rsid w:val="003B670A"/>
    <w:rsid w:val="003B6DD8"/>
    <w:rsid w:val="003B7C42"/>
    <w:rsid w:val="003C2177"/>
    <w:rsid w:val="003C2308"/>
    <w:rsid w:val="003C293B"/>
    <w:rsid w:val="003C34BB"/>
    <w:rsid w:val="003C4621"/>
    <w:rsid w:val="003C64AA"/>
    <w:rsid w:val="003C6DCD"/>
    <w:rsid w:val="003D0A14"/>
    <w:rsid w:val="003D2126"/>
    <w:rsid w:val="003D31AE"/>
    <w:rsid w:val="003D3224"/>
    <w:rsid w:val="003D3786"/>
    <w:rsid w:val="003D4271"/>
    <w:rsid w:val="003D43E0"/>
    <w:rsid w:val="003D5619"/>
    <w:rsid w:val="003D6298"/>
    <w:rsid w:val="003D6C5D"/>
    <w:rsid w:val="003D7A6C"/>
    <w:rsid w:val="003D7B1A"/>
    <w:rsid w:val="003E03BB"/>
    <w:rsid w:val="003E0B13"/>
    <w:rsid w:val="003E1639"/>
    <w:rsid w:val="003E35C6"/>
    <w:rsid w:val="003E4AA2"/>
    <w:rsid w:val="003E5B1D"/>
    <w:rsid w:val="003E64C7"/>
    <w:rsid w:val="003E799D"/>
    <w:rsid w:val="003F2B44"/>
    <w:rsid w:val="003F4DCD"/>
    <w:rsid w:val="003F5DED"/>
    <w:rsid w:val="003F6393"/>
    <w:rsid w:val="003F719A"/>
    <w:rsid w:val="003F71CA"/>
    <w:rsid w:val="003F7EB4"/>
    <w:rsid w:val="003F7FEB"/>
    <w:rsid w:val="0040044E"/>
    <w:rsid w:val="00400C9B"/>
    <w:rsid w:val="00401C62"/>
    <w:rsid w:val="00401E2B"/>
    <w:rsid w:val="004047FC"/>
    <w:rsid w:val="004055FF"/>
    <w:rsid w:val="00406E42"/>
    <w:rsid w:val="00410237"/>
    <w:rsid w:val="00411CA1"/>
    <w:rsid w:val="004123C8"/>
    <w:rsid w:val="00414DDF"/>
    <w:rsid w:val="00414FB6"/>
    <w:rsid w:val="00415D18"/>
    <w:rsid w:val="004163AE"/>
    <w:rsid w:val="00416F96"/>
    <w:rsid w:val="004201B5"/>
    <w:rsid w:val="0042056D"/>
    <w:rsid w:val="00420F79"/>
    <w:rsid w:val="00420F94"/>
    <w:rsid w:val="00422C14"/>
    <w:rsid w:val="00424F64"/>
    <w:rsid w:val="0042505D"/>
    <w:rsid w:val="00426A80"/>
    <w:rsid w:val="00426CDA"/>
    <w:rsid w:val="0043087E"/>
    <w:rsid w:val="00430909"/>
    <w:rsid w:val="00430B71"/>
    <w:rsid w:val="00431413"/>
    <w:rsid w:val="004338EF"/>
    <w:rsid w:val="00433AE9"/>
    <w:rsid w:val="00433B9C"/>
    <w:rsid w:val="0043489B"/>
    <w:rsid w:val="00434B9F"/>
    <w:rsid w:val="00442990"/>
    <w:rsid w:val="00442E85"/>
    <w:rsid w:val="00443D52"/>
    <w:rsid w:val="004448BE"/>
    <w:rsid w:val="00446AA8"/>
    <w:rsid w:val="0045083D"/>
    <w:rsid w:val="004514D8"/>
    <w:rsid w:val="004518C4"/>
    <w:rsid w:val="0045225D"/>
    <w:rsid w:val="004522C1"/>
    <w:rsid w:val="00452499"/>
    <w:rsid w:val="00452645"/>
    <w:rsid w:val="0045277A"/>
    <w:rsid w:val="00452A45"/>
    <w:rsid w:val="00452F30"/>
    <w:rsid w:val="004536DD"/>
    <w:rsid w:val="00453D94"/>
    <w:rsid w:val="00455455"/>
    <w:rsid w:val="00455487"/>
    <w:rsid w:val="00455BAA"/>
    <w:rsid w:val="0046180F"/>
    <w:rsid w:val="00463C12"/>
    <w:rsid w:val="0046496A"/>
    <w:rsid w:val="00465D61"/>
    <w:rsid w:val="004663D8"/>
    <w:rsid w:val="00466FFD"/>
    <w:rsid w:val="004679F4"/>
    <w:rsid w:val="00470388"/>
    <w:rsid w:val="004708B7"/>
    <w:rsid w:val="00470ED9"/>
    <w:rsid w:val="00471373"/>
    <w:rsid w:val="00472362"/>
    <w:rsid w:val="0047377A"/>
    <w:rsid w:val="00474191"/>
    <w:rsid w:val="00474272"/>
    <w:rsid w:val="004748B3"/>
    <w:rsid w:val="004767B7"/>
    <w:rsid w:val="00480D8D"/>
    <w:rsid w:val="00482718"/>
    <w:rsid w:val="00482D2C"/>
    <w:rsid w:val="00482EB6"/>
    <w:rsid w:val="00486E23"/>
    <w:rsid w:val="004871E6"/>
    <w:rsid w:val="00487EB2"/>
    <w:rsid w:val="0049091A"/>
    <w:rsid w:val="00490DDA"/>
    <w:rsid w:val="004928BF"/>
    <w:rsid w:val="00493E6A"/>
    <w:rsid w:val="004947FE"/>
    <w:rsid w:val="004950B5"/>
    <w:rsid w:val="004A1542"/>
    <w:rsid w:val="004A1880"/>
    <w:rsid w:val="004A2610"/>
    <w:rsid w:val="004A3011"/>
    <w:rsid w:val="004A44B8"/>
    <w:rsid w:val="004B00C6"/>
    <w:rsid w:val="004B1509"/>
    <w:rsid w:val="004B1EFF"/>
    <w:rsid w:val="004B2384"/>
    <w:rsid w:val="004B4474"/>
    <w:rsid w:val="004B48A0"/>
    <w:rsid w:val="004B5D0B"/>
    <w:rsid w:val="004B64EF"/>
    <w:rsid w:val="004B78E4"/>
    <w:rsid w:val="004C06E7"/>
    <w:rsid w:val="004C1A40"/>
    <w:rsid w:val="004C2F55"/>
    <w:rsid w:val="004C3732"/>
    <w:rsid w:val="004C383A"/>
    <w:rsid w:val="004C659B"/>
    <w:rsid w:val="004C75D5"/>
    <w:rsid w:val="004D0632"/>
    <w:rsid w:val="004D090B"/>
    <w:rsid w:val="004D0B05"/>
    <w:rsid w:val="004D1A84"/>
    <w:rsid w:val="004D2B27"/>
    <w:rsid w:val="004D4203"/>
    <w:rsid w:val="004D4D0D"/>
    <w:rsid w:val="004D4EF7"/>
    <w:rsid w:val="004D57D5"/>
    <w:rsid w:val="004D60A4"/>
    <w:rsid w:val="004E0435"/>
    <w:rsid w:val="004E0809"/>
    <w:rsid w:val="004E0D35"/>
    <w:rsid w:val="004E2A08"/>
    <w:rsid w:val="004E2A7D"/>
    <w:rsid w:val="004E6186"/>
    <w:rsid w:val="004E7790"/>
    <w:rsid w:val="004F0931"/>
    <w:rsid w:val="004F0C74"/>
    <w:rsid w:val="004F1F08"/>
    <w:rsid w:val="004F3C1D"/>
    <w:rsid w:val="004F6245"/>
    <w:rsid w:val="004F7CA5"/>
    <w:rsid w:val="004F7CF1"/>
    <w:rsid w:val="005014A1"/>
    <w:rsid w:val="005017F5"/>
    <w:rsid w:val="00501AAF"/>
    <w:rsid w:val="00502610"/>
    <w:rsid w:val="00502F49"/>
    <w:rsid w:val="005034CF"/>
    <w:rsid w:val="00503C49"/>
    <w:rsid w:val="00505784"/>
    <w:rsid w:val="00507DAF"/>
    <w:rsid w:val="00511974"/>
    <w:rsid w:val="00513B85"/>
    <w:rsid w:val="0051463E"/>
    <w:rsid w:val="005156BA"/>
    <w:rsid w:val="00515978"/>
    <w:rsid w:val="005164A4"/>
    <w:rsid w:val="00516E10"/>
    <w:rsid w:val="00520379"/>
    <w:rsid w:val="00520BAD"/>
    <w:rsid w:val="005221DC"/>
    <w:rsid w:val="0052229E"/>
    <w:rsid w:val="00522BDE"/>
    <w:rsid w:val="00524FF4"/>
    <w:rsid w:val="00525608"/>
    <w:rsid w:val="005259DA"/>
    <w:rsid w:val="00526B3F"/>
    <w:rsid w:val="00526C9F"/>
    <w:rsid w:val="005302BD"/>
    <w:rsid w:val="00532089"/>
    <w:rsid w:val="00532911"/>
    <w:rsid w:val="00533399"/>
    <w:rsid w:val="005343CD"/>
    <w:rsid w:val="00535D5D"/>
    <w:rsid w:val="00541DDF"/>
    <w:rsid w:val="00542172"/>
    <w:rsid w:val="005447CE"/>
    <w:rsid w:val="00546838"/>
    <w:rsid w:val="005500E9"/>
    <w:rsid w:val="00551E03"/>
    <w:rsid w:val="00552DA0"/>
    <w:rsid w:val="00553861"/>
    <w:rsid w:val="00554360"/>
    <w:rsid w:val="00555FA4"/>
    <w:rsid w:val="00557D42"/>
    <w:rsid w:val="00557F65"/>
    <w:rsid w:val="00562793"/>
    <w:rsid w:val="00562F5E"/>
    <w:rsid w:val="0056310C"/>
    <w:rsid w:val="0056422C"/>
    <w:rsid w:val="00564353"/>
    <w:rsid w:val="005676C6"/>
    <w:rsid w:val="00567826"/>
    <w:rsid w:val="00571EAE"/>
    <w:rsid w:val="005724A9"/>
    <w:rsid w:val="00572594"/>
    <w:rsid w:val="00574AC8"/>
    <w:rsid w:val="00577F0C"/>
    <w:rsid w:val="005816FE"/>
    <w:rsid w:val="00582704"/>
    <w:rsid w:val="005829AF"/>
    <w:rsid w:val="005837F6"/>
    <w:rsid w:val="00585EC7"/>
    <w:rsid w:val="0058673F"/>
    <w:rsid w:val="00590D3C"/>
    <w:rsid w:val="005913C5"/>
    <w:rsid w:val="005916B1"/>
    <w:rsid w:val="00591733"/>
    <w:rsid w:val="0059268F"/>
    <w:rsid w:val="00592691"/>
    <w:rsid w:val="00594C01"/>
    <w:rsid w:val="00594EE8"/>
    <w:rsid w:val="00596485"/>
    <w:rsid w:val="00596CC2"/>
    <w:rsid w:val="00597942"/>
    <w:rsid w:val="005A05A0"/>
    <w:rsid w:val="005A3ECE"/>
    <w:rsid w:val="005A492F"/>
    <w:rsid w:val="005A5891"/>
    <w:rsid w:val="005A5C9B"/>
    <w:rsid w:val="005A60F3"/>
    <w:rsid w:val="005A7BBF"/>
    <w:rsid w:val="005A7CA9"/>
    <w:rsid w:val="005B140D"/>
    <w:rsid w:val="005B1A03"/>
    <w:rsid w:val="005B252B"/>
    <w:rsid w:val="005B3544"/>
    <w:rsid w:val="005B380E"/>
    <w:rsid w:val="005B4CA6"/>
    <w:rsid w:val="005B6431"/>
    <w:rsid w:val="005B7646"/>
    <w:rsid w:val="005B7B81"/>
    <w:rsid w:val="005C0FEB"/>
    <w:rsid w:val="005C2797"/>
    <w:rsid w:val="005C2F03"/>
    <w:rsid w:val="005C7715"/>
    <w:rsid w:val="005C78C5"/>
    <w:rsid w:val="005C7B0E"/>
    <w:rsid w:val="005D1C90"/>
    <w:rsid w:val="005D1D52"/>
    <w:rsid w:val="005D22BC"/>
    <w:rsid w:val="005D31B2"/>
    <w:rsid w:val="005D34DB"/>
    <w:rsid w:val="005D3D6B"/>
    <w:rsid w:val="005D4F76"/>
    <w:rsid w:val="005D541A"/>
    <w:rsid w:val="005D7339"/>
    <w:rsid w:val="005E26FF"/>
    <w:rsid w:val="005E3A35"/>
    <w:rsid w:val="005E4287"/>
    <w:rsid w:val="005E49A9"/>
    <w:rsid w:val="005E5349"/>
    <w:rsid w:val="005E7949"/>
    <w:rsid w:val="005E7D7D"/>
    <w:rsid w:val="005F0DF3"/>
    <w:rsid w:val="005F16B5"/>
    <w:rsid w:val="005F1FE0"/>
    <w:rsid w:val="005F2162"/>
    <w:rsid w:val="005F26A1"/>
    <w:rsid w:val="005F3CB7"/>
    <w:rsid w:val="005F40E5"/>
    <w:rsid w:val="005F44D3"/>
    <w:rsid w:val="005F5FF0"/>
    <w:rsid w:val="005F651A"/>
    <w:rsid w:val="006049B2"/>
    <w:rsid w:val="00605D71"/>
    <w:rsid w:val="00606A84"/>
    <w:rsid w:val="00610142"/>
    <w:rsid w:val="0061039F"/>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41"/>
    <w:rsid w:val="00621889"/>
    <w:rsid w:val="00622AC0"/>
    <w:rsid w:val="00623122"/>
    <w:rsid w:val="00623378"/>
    <w:rsid w:val="006251E0"/>
    <w:rsid w:val="0062527E"/>
    <w:rsid w:val="006257C3"/>
    <w:rsid w:val="00627095"/>
    <w:rsid w:val="00627D0E"/>
    <w:rsid w:val="0063083B"/>
    <w:rsid w:val="00632539"/>
    <w:rsid w:val="00633903"/>
    <w:rsid w:val="0063427A"/>
    <w:rsid w:val="00636CE1"/>
    <w:rsid w:val="00640956"/>
    <w:rsid w:val="006417EA"/>
    <w:rsid w:val="00641AC9"/>
    <w:rsid w:val="0064223C"/>
    <w:rsid w:val="006431F9"/>
    <w:rsid w:val="00643CB1"/>
    <w:rsid w:val="0064506D"/>
    <w:rsid w:val="0064588A"/>
    <w:rsid w:val="006458F7"/>
    <w:rsid w:val="006461A7"/>
    <w:rsid w:val="00646C9B"/>
    <w:rsid w:val="00647776"/>
    <w:rsid w:val="006478DB"/>
    <w:rsid w:val="0065110C"/>
    <w:rsid w:val="0065119F"/>
    <w:rsid w:val="0065411D"/>
    <w:rsid w:val="00654BE8"/>
    <w:rsid w:val="006573E3"/>
    <w:rsid w:val="00657D4A"/>
    <w:rsid w:val="00657E9B"/>
    <w:rsid w:val="00664850"/>
    <w:rsid w:val="00665545"/>
    <w:rsid w:val="00667421"/>
    <w:rsid w:val="006708D2"/>
    <w:rsid w:val="00670F91"/>
    <w:rsid w:val="00671DAE"/>
    <w:rsid w:val="00672119"/>
    <w:rsid w:val="0067352D"/>
    <w:rsid w:val="00673720"/>
    <w:rsid w:val="00673E34"/>
    <w:rsid w:val="006746E5"/>
    <w:rsid w:val="00674CAB"/>
    <w:rsid w:val="0067636A"/>
    <w:rsid w:val="00677D9B"/>
    <w:rsid w:val="00680FF9"/>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6812"/>
    <w:rsid w:val="006977BB"/>
    <w:rsid w:val="00697924"/>
    <w:rsid w:val="00697FB2"/>
    <w:rsid w:val="006A0058"/>
    <w:rsid w:val="006A0163"/>
    <w:rsid w:val="006A27CA"/>
    <w:rsid w:val="006A3135"/>
    <w:rsid w:val="006A3F7A"/>
    <w:rsid w:val="006A4D11"/>
    <w:rsid w:val="006A53C0"/>
    <w:rsid w:val="006A6AFA"/>
    <w:rsid w:val="006A6F73"/>
    <w:rsid w:val="006A7F65"/>
    <w:rsid w:val="006B0497"/>
    <w:rsid w:val="006B150A"/>
    <w:rsid w:val="006B2106"/>
    <w:rsid w:val="006B32F6"/>
    <w:rsid w:val="006B33CE"/>
    <w:rsid w:val="006B3955"/>
    <w:rsid w:val="006B3D02"/>
    <w:rsid w:val="006B4474"/>
    <w:rsid w:val="006B4733"/>
    <w:rsid w:val="006B4E8D"/>
    <w:rsid w:val="006B5493"/>
    <w:rsid w:val="006B672A"/>
    <w:rsid w:val="006C248C"/>
    <w:rsid w:val="006C54AB"/>
    <w:rsid w:val="006D015F"/>
    <w:rsid w:val="006D07BC"/>
    <w:rsid w:val="006D3384"/>
    <w:rsid w:val="006D389D"/>
    <w:rsid w:val="006D3F0A"/>
    <w:rsid w:val="006D4BC6"/>
    <w:rsid w:val="006D5EDC"/>
    <w:rsid w:val="006E0924"/>
    <w:rsid w:val="006E0EF0"/>
    <w:rsid w:val="006E1D80"/>
    <w:rsid w:val="006E28A8"/>
    <w:rsid w:val="006E5F05"/>
    <w:rsid w:val="006E6973"/>
    <w:rsid w:val="006E737B"/>
    <w:rsid w:val="006E774D"/>
    <w:rsid w:val="006F115D"/>
    <w:rsid w:val="006F2261"/>
    <w:rsid w:val="006F3C0B"/>
    <w:rsid w:val="006F4BE3"/>
    <w:rsid w:val="006F5403"/>
    <w:rsid w:val="006F5CD9"/>
    <w:rsid w:val="00700A1F"/>
    <w:rsid w:val="00701472"/>
    <w:rsid w:val="00701EA5"/>
    <w:rsid w:val="00701EB0"/>
    <w:rsid w:val="00702247"/>
    <w:rsid w:val="007034EE"/>
    <w:rsid w:val="00703A72"/>
    <w:rsid w:val="0070410B"/>
    <w:rsid w:val="0070690E"/>
    <w:rsid w:val="00707D2B"/>
    <w:rsid w:val="007105EF"/>
    <w:rsid w:val="00711034"/>
    <w:rsid w:val="00711646"/>
    <w:rsid w:val="007117DE"/>
    <w:rsid w:val="00712AA4"/>
    <w:rsid w:val="00712D0A"/>
    <w:rsid w:val="00713525"/>
    <w:rsid w:val="00713C4E"/>
    <w:rsid w:val="00713E56"/>
    <w:rsid w:val="0071610A"/>
    <w:rsid w:val="00716CFF"/>
    <w:rsid w:val="00716D06"/>
    <w:rsid w:val="00717A1F"/>
    <w:rsid w:val="007200F8"/>
    <w:rsid w:val="00723D43"/>
    <w:rsid w:val="00723E4F"/>
    <w:rsid w:val="00723E93"/>
    <w:rsid w:val="00724D42"/>
    <w:rsid w:val="00726525"/>
    <w:rsid w:val="00727F85"/>
    <w:rsid w:val="007300C3"/>
    <w:rsid w:val="00730CB9"/>
    <w:rsid w:val="007336CE"/>
    <w:rsid w:val="00733C3E"/>
    <w:rsid w:val="00733CD0"/>
    <w:rsid w:val="00733D67"/>
    <w:rsid w:val="00734CE6"/>
    <w:rsid w:val="00735D53"/>
    <w:rsid w:val="00735F05"/>
    <w:rsid w:val="00741979"/>
    <w:rsid w:val="0074225B"/>
    <w:rsid w:val="007437BD"/>
    <w:rsid w:val="007449F7"/>
    <w:rsid w:val="00744AF1"/>
    <w:rsid w:val="00744D60"/>
    <w:rsid w:val="00746424"/>
    <w:rsid w:val="00746C88"/>
    <w:rsid w:val="00747AF7"/>
    <w:rsid w:val="00747DA1"/>
    <w:rsid w:val="00751D9E"/>
    <w:rsid w:val="00753869"/>
    <w:rsid w:val="00753CC3"/>
    <w:rsid w:val="007553E7"/>
    <w:rsid w:val="007574EE"/>
    <w:rsid w:val="007578B9"/>
    <w:rsid w:val="007602A1"/>
    <w:rsid w:val="00761054"/>
    <w:rsid w:val="00761AB9"/>
    <w:rsid w:val="00762887"/>
    <w:rsid w:val="00770873"/>
    <w:rsid w:val="0077352C"/>
    <w:rsid w:val="007747CA"/>
    <w:rsid w:val="00775530"/>
    <w:rsid w:val="00775EB4"/>
    <w:rsid w:val="00780BE8"/>
    <w:rsid w:val="00781080"/>
    <w:rsid w:val="007820DE"/>
    <w:rsid w:val="007837D3"/>
    <w:rsid w:val="00783C64"/>
    <w:rsid w:val="00783F67"/>
    <w:rsid w:val="00785229"/>
    <w:rsid w:val="0078534B"/>
    <w:rsid w:val="00785F6A"/>
    <w:rsid w:val="007877F8"/>
    <w:rsid w:val="007904AC"/>
    <w:rsid w:val="007908BF"/>
    <w:rsid w:val="00791A10"/>
    <w:rsid w:val="007928BD"/>
    <w:rsid w:val="007929F9"/>
    <w:rsid w:val="007931C1"/>
    <w:rsid w:val="007959F0"/>
    <w:rsid w:val="00796E7D"/>
    <w:rsid w:val="00797CF8"/>
    <w:rsid w:val="00797D0E"/>
    <w:rsid w:val="007A0080"/>
    <w:rsid w:val="007A197E"/>
    <w:rsid w:val="007A44D3"/>
    <w:rsid w:val="007A4BB4"/>
    <w:rsid w:val="007A5D72"/>
    <w:rsid w:val="007A6D5A"/>
    <w:rsid w:val="007A7B9C"/>
    <w:rsid w:val="007B004F"/>
    <w:rsid w:val="007B03D7"/>
    <w:rsid w:val="007B1FD8"/>
    <w:rsid w:val="007B2462"/>
    <w:rsid w:val="007B2F8D"/>
    <w:rsid w:val="007B52BE"/>
    <w:rsid w:val="007B68D8"/>
    <w:rsid w:val="007C0622"/>
    <w:rsid w:val="007C52BC"/>
    <w:rsid w:val="007C67B6"/>
    <w:rsid w:val="007D026E"/>
    <w:rsid w:val="007D0400"/>
    <w:rsid w:val="007D0DD0"/>
    <w:rsid w:val="007D25EE"/>
    <w:rsid w:val="007D41B2"/>
    <w:rsid w:val="007D6C99"/>
    <w:rsid w:val="007D78D9"/>
    <w:rsid w:val="007D7F76"/>
    <w:rsid w:val="007E3033"/>
    <w:rsid w:val="007E5314"/>
    <w:rsid w:val="007E7720"/>
    <w:rsid w:val="007E7D18"/>
    <w:rsid w:val="007F18E6"/>
    <w:rsid w:val="007F3652"/>
    <w:rsid w:val="007F7409"/>
    <w:rsid w:val="007F7E30"/>
    <w:rsid w:val="00800373"/>
    <w:rsid w:val="008018BE"/>
    <w:rsid w:val="008020EA"/>
    <w:rsid w:val="0080241A"/>
    <w:rsid w:val="00802817"/>
    <w:rsid w:val="0080733C"/>
    <w:rsid w:val="00807D6A"/>
    <w:rsid w:val="0081277C"/>
    <w:rsid w:val="0081428A"/>
    <w:rsid w:val="0081572D"/>
    <w:rsid w:val="00816355"/>
    <w:rsid w:val="008209A3"/>
    <w:rsid w:val="00821623"/>
    <w:rsid w:val="00822C63"/>
    <w:rsid w:val="00825014"/>
    <w:rsid w:val="008253BE"/>
    <w:rsid w:val="008267B4"/>
    <w:rsid w:val="00826ACE"/>
    <w:rsid w:val="0083092B"/>
    <w:rsid w:val="00831511"/>
    <w:rsid w:val="00832213"/>
    <w:rsid w:val="00832B69"/>
    <w:rsid w:val="0083627A"/>
    <w:rsid w:val="00837BD7"/>
    <w:rsid w:val="00842771"/>
    <w:rsid w:val="00842D0B"/>
    <w:rsid w:val="0084489B"/>
    <w:rsid w:val="008466F2"/>
    <w:rsid w:val="0084696A"/>
    <w:rsid w:val="008476F8"/>
    <w:rsid w:val="00850D9E"/>
    <w:rsid w:val="00852BED"/>
    <w:rsid w:val="00852DE5"/>
    <w:rsid w:val="00855323"/>
    <w:rsid w:val="008561B5"/>
    <w:rsid w:val="00856B5E"/>
    <w:rsid w:val="00856CB6"/>
    <w:rsid w:val="00860370"/>
    <w:rsid w:val="008615E0"/>
    <w:rsid w:val="00861906"/>
    <w:rsid w:val="00864E84"/>
    <w:rsid w:val="00865F76"/>
    <w:rsid w:val="008664BC"/>
    <w:rsid w:val="00866872"/>
    <w:rsid w:val="00870173"/>
    <w:rsid w:val="0087120D"/>
    <w:rsid w:val="008736E0"/>
    <w:rsid w:val="00873F9D"/>
    <w:rsid w:val="00874014"/>
    <w:rsid w:val="00876001"/>
    <w:rsid w:val="00876397"/>
    <w:rsid w:val="00880572"/>
    <w:rsid w:val="008805E4"/>
    <w:rsid w:val="00880DC6"/>
    <w:rsid w:val="0088215A"/>
    <w:rsid w:val="00882D59"/>
    <w:rsid w:val="00882FDB"/>
    <w:rsid w:val="00883754"/>
    <w:rsid w:val="00884AEA"/>
    <w:rsid w:val="008858EF"/>
    <w:rsid w:val="008867E5"/>
    <w:rsid w:val="00887E3C"/>
    <w:rsid w:val="00892B66"/>
    <w:rsid w:val="0089450C"/>
    <w:rsid w:val="00895320"/>
    <w:rsid w:val="008959A2"/>
    <w:rsid w:val="00895A60"/>
    <w:rsid w:val="00897F10"/>
    <w:rsid w:val="008A031D"/>
    <w:rsid w:val="008A0DFA"/>
    <w:rsid w:val="008A2402"/>
    <w:rsid w:val="008A2640"/>
    <w:rsid w:val="008A379E"/>
    <w:rsid w:val="008A630C"/>
    <w:rsid w:val="008B077F"/>
    <w:rsid w:val="008B20D4"/>
    <w:rsid w:val="008B4021"/>
    <w:rsid w:val="008B4E68"/>
    <w:rsid w:val="008B62FB"/>
    <w:rsid w:val="008B782E"/>
    <w:rsid w:val="008C04C9"/>
    <w:rsid w:val="008C0EA2"/>
    <w:rsid w:val="008C1BE9"/>
    <w:rsid w:val="008C1F7B"/>
    <w:rsid w:val="008C4D60"/>
    <w:rsid w:val="008C58D4"/>
    <w:rsid w:val="008C5F90"/>
    <w:rsid w:val="008C66E2"/>
    <w:rsid w:val="008C6994"/>
    <w:rsid w:val="008C77E8"/>
    <w:rsid w:val="008D0075"/>
    <w:rsid w:val="008D11A9"/>
    <w:rsid w:val="008D1852"/>
    <w:rsid w:val="008D1A19"/>
    <w:rsid w:val="008D2804"/>
    <w:rsid w:val="008D641F"/>
    <w:rsid w:val="008D6E50"/>
    <w:rsid w:val="008D76BE"/>
    <w:rsid w:val="008E0C31"/>
    <w:rsid w:val="008E186E"/>
    <w:rsid w:val="008E1DF2"/>
    <w:rsid w:val="008E4097"/>
    <w:rsid w:val="008E5913"/>
    <w:rsid w:val="008F05C2"/>
    <w:rsid w:val="008F0608"/>
    <w:rsid w:val="008F0AE2"/>
    <w:rsid w:val="008F13A2"/>
    <w:rsid w:val="008F16EF"/>
    <w:rsid w:val="008F3BC0"/>
    <w:rsid w:val="008F58E3"/>
    <w:rsid w:val="008F7CBE"/>
    <w:rsid w:val="008F7CFC"/>
    <w:rsid w:val="008F7F33"/>
    <w:rsid w:val="00900FBE"/>
    <w:rsid w:val="00902624"/>
    <w:rsid w:val="009026BD"/>
    <w:rsid w:val="00903334"/>
    <w:rsid w:val="0090375B"/>
    <w:rsid w:val="00904471"/>
    <w:rsid w:val="00904730"/>
    <w:rsid w:val="00907409"/>
    <w:rsid w:val="00910905"/>
    <w:rsid w:val="00912734"/>
    <w:rsid w:val="009133DA"/>
    <w:rsid w:val="00913B89"/>
    <w:rsid w:val="00914C2C"/>
    <w:rsid w:val="00915266"/>
    <w:rsid w:val="0091536B"/>
    <w:rsid w:val="00915456"/>
    <w:rsid w:val="00915882"/>
    <w:rsid w:val="00915B7A"/>
    <w:rsid w:val="00917098"/>
    <w:rsid w:val="00917AC8"/>
    <w:rsid w:val="0092146A"/>
    <w:rsid w:val="00921A2A"/>
    <w:rsid w:val="00921AEF"/>
    <w:rsid w:val="00922103"/>
    <w:rsid w:val="009224DE"/>
    <w:rsid w:val="009247BF"/>
    <w:rsid w:val="0092528A"/>
    <w:rsid w:val="00926D94"/>
    <w:rsid w:val="009301C4"/>
    <w:rsid w:val="00931395"/>
    <w:rsid w:val="009321C0"/>
    <w:rsid w:val="00932DDE"/>
    <w:rsid w:val="009407B6"/>
    <w:rsid w:val="00941792"/>
    <w:rsid w:val="00941C11"/>
    <w:rsid w:val="00942071"/>
    <w:rsid w:val="00942D71"/>
    <w:rsid w:val="009438E8"/>
    <w:rsid w:val="00943C16"/>
    <w:rsid w:val="00944412"/>
    <w:rsid w:val="00944EFF"/>
    <w:rsid w:val="00946207"/>
    <w:rsid w:val="00946AB7"/>
    <w:rsid w:val="00950B48"/>
    <w:rsid w:val="00951193"/>
    <w:rsid w:val="0095296A"/>
    <w:rsid w:val="00954415"/>
    <w:rsid w:val="0095478C"/>
    <w:rsid w:val="00956BB2"/>
    <w:rsid w:val="00960592"/>
    <w:rsid w:val="00961021"/>
    <w:rsid w:val="00961F64"/>
    <w:rsid w:val="00964FD7"/>
    <w:rsid w:val="00965941"/>
    <w:rsid w:val="00967A3C"/>
    <w:rsid w:val="00970525"/>
    <w:rsid w:val="009721AE"/>
    <w:rsid w:val="00972F26"/>
    <w:rsid w:val="00973AC9"/>
    <w:rsid w:val="00974C10"/>
    <w:rsid w:val="009756A6"/>
    <w:rsid w:val="00975853"/>
    <w:rsid w:val="009764A2"/>
    <w:rsid w:val="00976BB4"/>
    <w:rsid w:val="00976BC6"/>
    <w:rsid w:val="009800C7"/>
    <w:rsid w:val="009801FE"/>
    <w:rsid w:val="00982181"/>
    <w:rsid w:val="00984091"/>
    <w:rsid w:val="00986919"/>
    <w:rsid w:val="00987647"/>
    <w:rsid w:val="0098765C"/>
    <w:rsid w:val="009877A8"/>
    <w:rsid w:val="00987C49"/>
    <w:rsid w:val="00987D58"/>
    <w:rsid w:val="009907F6"/>
    <w:rsid w:val="009920CE"/>
    <w:rsid w:val="00992771"/>
    <w:rsid w:val="00995C8F"/>
    <w:rsid w:val="009A17DC"/>
    <w:rsid w:val="009A3C23"/>
    <w:rsid w:val="009A54CA"/>
    <w:rsid w:val="009A6605"/>
    <w:rsid w:val="009A774A"/>
    <w:rsid w:val="009B122C"/>
    <w:rsid w:val="009B516C"/>
    <w:rsid w:val="009B5FC1"/>
    <w:rsid w:val="009C02BA"/>
    <w:rsid w:val="009C1366"/>
    <w:rsid w:val="009C4827"/>
    <w:rsid w:val="009C4FDC"/>
    <w:rsid w:val="009C5131"/>
    <w:rsid w:val="009C524C"/>
    <w:rsid w:val="009C5A09"/>
    <w:rsid w:val="009D0607"/>
    <w:rsid w:val="009D104C"/>
    <w:rsid w:val="009D146E"/>
    <w:rsid w:val="009D204A"/>
    <w:rsid w:val="009D3FF2"/>
    <w:rsid w:val="009D43AF"/>
    <w:rsid w:val="009D4AAF"/>
    <w:rsid w:val="009D615C"/>
    <w:rsid w:val="009D63BC"/>
    <w:rsid w:val="009D794D"/>
    <w:rsid w:val="009E5509"/>
    <w:rsid w:val="009E6672"/>
    <w:rsid w:val="009F01B5"/>
    <w:rsid w:val="009F0EC3"/>
    <w:rsid w:val="009F0F01"/>
    <w:rsid w:val="009F1731"/>
    <w:rsid w:val="009F1A95"/>
    <w:rsid w:val="009F3CEF"/>
    <w:rsid w:val="009F4871"/>
    <w:rsid w:val="009F5C17"/>
    <w:rsid w:val="009F5FD7"/>
    <w:rsid w:val="009F6DD0"/>
    <w:rsid w:val="009F7473"/>
    <w:rsid w:val="009F789D"/>
    <w:rsid w:val="00A0074A"/>
    <w:rsid w:val="00A008DC"/>
    <w:rsid w:val="00A01367"/>
    <w:rsid w:val="00A0302D"/>
    <w:rsid w:val="00A0392F"/>
    <w:rsid w:val="00A04B0B"/>
    <w:rsid w:val="00A04D4F"/>
    <w:rsid w:val="00A10224"/>
    <w:rsid w:val="00A10C3E"/>
    <w:rsid w:val="00A12790"/>
    <w:rsid w:val="00A133CE"/>
    <w:rsid w:val="00A17FC7"/>
    <w:rsid w:val="00A20396"/>
    <w:rsid w:val="00A22463"/>
    <w:rsid w:val="00A23670"/>
    <w:rsid w:val="00A240F7"/>
    <w:rsid w:val="00A24432"/>
    <w:rsid w:val="00A26E41"/>
    <w:rsid w:val="00A310CA"/>
    <w:rsid w:val="00A312DC"/>
    <w:rsid w:val="00A313B6"/>
    <w:rsid w:val="00A356FD"/>
    <w:rsid w:val="00A36DC9"/>
    <w:rsid w:val="00A43C73"/>
    <w:rsid w:val="00A444AE"/>
    <w:rsid w:val="00A45079"/>
    <w:rsid w:val="00A45E6D"/>
    <w:rsid w:val="00A47BFA"/>
    <w:rsid w:val="00A47E61"/>
    <w:rsid w:val="00A5042A"/>
    <w:rsid w:val="00A504AC"/>
    <w:rsid w:val="00A513E9"/>
    <w:rsid w:val="00A53721"/>
    <w:rsid w:val="00A537A1"/>
    <w:rsid w:val="00A567D7"/>
    <w:rsid w:val="00A57527"/>
    <w:rsid w:val="00A57548"/>
    <w:rsid w:val="00A61F9F"/>
    <w:rsid w:val="00A62AB6"/>
    <w:rsid w:val="00A63B42"/>
    <w:rsid w:val="00A64E2B"/>
    <w:rsid w:val="00A66192"/>
    <w:rsid w:val="00A67AA5"/>
    <w:rsid w:val="00A71DB9"/>
    <w:rsid w:val="00A74644"/>
    <w:rsid w:val="00A750BA"/>
    <w:rsid w:val="00A75D0A"/>
    <w:rsid w:val="00A75E83"/>
    <w:rsid w:val="00A77DF6"/>
    <w:rsid w:val="00A77F8B"/>
    <w:rsid w:val="00A80176"/>
    <w:rsid w:val="00A819DF"/>
    <w:rsid w:val="00A81E40"/>
    <w:rsid w:val="00A82A04"/>
    <w:rsid w:val="00A830CC"/>
    <w:rsid w:val="00A83AD7"/>
    <w:rsid w:val="00A83D5D"/>
    <w:rsid w:val="00A8470C"/>
    <w:rsid w:val="00A87496"/>
    <w:rsid w:val="00A91511"/>
    <w:rsid w:val="00A93530"/>
    <w:rsid w:val="00A9393B"/>
    <w:rsid w:val="00A95925"/>
    <w:rsid w:val="00A96296"/>
    <w:rsid w:val="00AA0FD4"/>
    <w:rsid w:val="00AA1DFC"/>
    <w:rsid w:val="00AA22DE"/>
    <w:rsid w:val="00AA308D"/>
    <w:rsid w:val="00AA3746"/>
    <w:rsid w:val="00AA4064"/>
    <w:rsid w:val="00AA4FF7"/>
    <w:rsid w:val="00AA6484"/>
    <w:rsid w:val="00AA692D"/>
    <w:rsid w:val="00AA765D"/>
    <w:rsid w:val="00AA79F9"/>
    <w:rsid w:val="00AA7C5A"/>
    <w:rsid w:val="00AB0086"/>
    <w:rsid w:val="00AB01B1"/>
    <w:rsid w:val="00AB0B95"/>
    <w:rsid w:val="00AB137F"/>
    <w:rsid w:val="00AB253D"/>
    <w:rsid w:val="00AB3AA0"/>
    <w:rsid w:val="00AB4201"/>
    <w:rsid w:val="00AB4349"/>
    <w:rsid w:val="00AB513B"/>
    <w:rsid w:val="00AB5DF1"/>
    <w:rsid w:val="00AB7ADA"/>
    <w:rsid w:val="00AC0A19"/>
    <w:rsid w:val="00AC1AE0"/>
    <w:rsid w:val="00AC40C5"/>
    <w:rsid w:val="00AC417D"/>
    <w:rsid w:val="00AC424A"/>
    <w:rsid w:val="00AC48DE"/>
    <w:rsid w:val="00AC5F1B"/>
    <w:rsid w:val="00AC7203"/>
    <w:rsid w:val="00AD0A1B"/>
    <w:rsid w:val="00AD12F9"/>
    <w:rsid w:val="00AD32B4"/>
    <w:rsid w:val="00AD3A53"/>
    <w:rsid w:val="00AD3BD4"/>
    <w:rsid w:val="00AD4A52"/>
    <w:rsid w:val="00AD55F1"/>
    <w:rsid w:val="00AE15C0"/>
    <w:rsid w:val="00AE2E3B"/>
    <w:rsid w:val="00AE4AAA"/>
    <w:rsid w:val="00AE50FE"/>
    <w:rsid w:val="00AE5EB9"/>
    <w:rsid w:val="00AE6383"/>
    <w:rsid w:val="00AF0ED2"/>
    <w:rsid w:val="00AF5BE4"/>
    <w:rsid w:val="00AF6199"/>
    <w:rsid w:val="00AF61C4"/>
    <w:rsid w:val="00AF6896"/>
    <w:rsid w:val="00B059BE"/>
    <w:rsid w:val="00B05A48"/>
    <w:rsid w:val="00B0715B"/>
    <w:rsid w:val="00B103CF"/>
    <w:rsid w:val="00B10E82"/>
    <w:rsid w:val="00B11D1E"/>
    <w:rsid w:val="00B12382"/>
    <w:rsid w:val="00B13807"/>
    <w:rsid w:val="00B13CF2"/>
    <w:rsid w:val="00B13F06"/>
    <w:rsid w:val="00B15ACE"/>
    <w:rsid w:val="00B20FBD"/>
    <w:rsid w:val="00B233CD"/>
    <w:rsid w:val="00B24B8B"/>
    <w:rsid w:val="00B26AD6"/>
    <w:rsid w:val="00B26B69"/>
    <w:rsid w:val="00B26D7F"/>
    <w:rsid w:val="00B27B2A"/>
    <w:rsid w:val="00B300CB"/>
    <w:rsid w:val="00B315F1"/>
    <w:rsid w:val="00B32AF1"/>
    <w:rsid w:val="00B332D3"/>
    <w:rsid w:val="00B365BC"/>
    <w:rsid w:val="00B36F98"/>
    <w:rsid w:val="00B403C3"/>
    <w:rsid w:val="00B408B2"/>
    <w:rsid w:val="00B42848"/>
    <w:rsid w:val="00B42A17"/>
    <w:rsid w:val="00B4315B"/>
    <w:rsid w:val="00B437A2"/>
    <w:rsid w:val="00B43CF1"/>
    <w:rsid w:val="00B46BC1"/>
    <w:rsid w:val="00B47FD6"/>
    <w:rsid w:val="00B51728"/>
    <w:rsid w:val="00B53B0B"/>
    <w:rsid w:val="00B5437A"/>
    <w:rsid w:val="00B571A0"/>
    <w:rsid w:val="00B6010F"/>
    <w:rsid w:val="00B63A9B"/>
    <w:rsid w:val="00B63DA1"/>
    <w:rsid w:val="00B63DE7"/>
    <w:rsid w:val="00B64149"/>
    <w:rsid w:val="00B650E8"/>
    <w:rsid w:val="00B66F3D"/>
    <w:rsid w:val="00B72517"/>
    <w:rsid w:val="00B72E4E"/>
    <w:rsid w:val="00B73F38"/>
    <w:rsid w:val="00B74F9D"/>
    <w:rsid w:val="00B76662"/>
    <w:rsid w:val="00B77ECC"/>
    <w:rsid w:val="00B77EE1"/>
    <w:rsid w:val="00B80BFD"/>
    <w:rsid w:val="00B842EB"/>
    <w:rsid w:val="00B8539B"/>
    <w:rsid w:val="00B86BD7"/>
    <w:rsid w:val="00B904F0"/>
    <w:rsid w:val="00B9051C"/>
    <w:rsid w:val="00B912C6"/>
    <w:rsid w:val="00B93E4D"/>
    <w:rsid w:val="00B95639"/>
    <w:rsid w:val="00B95F42"/>
    <w:rsid w:val="00B9644A"/>
    <w:rsid w:val="00B96584"/>
    <w:rsid w:val="00B97218"/>
    <w:rsid w:val="00BA40B2"/>
    <w:rsid w:val="00BA53F3"/>
    <w:rsid w:val="00BA588C"/>
    <w:rsid w:val="00BA5CBC"/>
    <w:rsid w:val="00BA5D57"/>
    <w:rsid w:val="00BA5FCA"/>
    <w:rsid w:val="00BA60A6"/>
    <w:rsid w:val="00BB1279"/>
    <w:rsid w:val="00BB13B0"/>
    <w:rsid w:val="00BB1BCB"/>
    <w:rsid w:val="00BB33E2"/>
    <w:rsid w:val="00BB5183"/>
    <w:rsid w:val="00BB51D5"/>
    <w:rsid w:val="00BC006F"/>
    <w:rsid w:val="00BC0728"/>
    <w:rsid w:val="00BC137D"/>
    <w:rsid w:val="00BC178F"/>
    <w:rsid w:val="00BC28EA"/>
    <w:rsid w:val="00BC2DEE"/>
    <w:rsid w:val="00BC2F59"/>
    <w:rsid w:val="00BC3161"/>
    <w:rsid w:val="00BC3B67"/>
    <w:rsid w:val="00BC3FDA"/>
    <w:rsid w:val="00BC49C2"/>
    <w:rsid w:val="00BC57A3"/>
    <w:rsid w:val="00BC5DAF"/>
    <w:rsid w:val="00BC5F25"/>
    <w:rsid w:val="00BC72D6"/>
    <w:rsid w:val="00BD0CFB"/>
    <w:rsid w:val="00BD1190"/>
    <w:rsid w:val="00BD50DE"/>
    <w:rsid w:val="00BD516D"/>
    <w:rsid w:val="00BD6833"/>
    <w:rsid w:val="00BD7406"/>
    <w:rsid w:val="00BD7C4E"/>
    <w:rsid w:val="00BE06C0"/>
    <w:rsid w:val="00BE08A9"/>
    <w:rsid w:val="00BE0E18"/>
    <w:rsid w:val="00BE2C77"/>
    <w:rsid w:val="00BE4D63"/>
    <w:rsid w:val="00BE51D4"/>
    <w:rsid w:val="00BE667E"/>
    <w:rsid w:val="00BF0EE1"/>
    <w:rsid w:val="00BF1540"/>
    <w:rsid w:val="00BF1D3F"/>
    <w:rsid w:val="00BF3571"/>
    <w:rsid w:val="00BF40BC"/>
    <w:rsid w:val="00BF4779"/>
    <w:rsid w:val="00BF4BE7"/>
    <w:rsid w:val="00BF5C28"/>
    <w:rsid w:val="00BF759C"/>
    <w:rsid w:val="00BF7667"/>
    <w:rsid w:val="00C00258"/>
    <w:rsid w:val="00C01B4D"/>
    <w:rsid w:val="00C03201"/>
    <w:rsid w:val="00C04134"/>
    <w:rsid w:val="00C04BB7"/>
    <w:rsid w:val="00C04D93"/>
    <w:rsid w:val="00C050C2"/>
    <w:rsid w:val="00C05321"/>
    <w:rsid w:val="00C05460"/>
    <w:rsid w:val="00C06A17"/>
    <w:rsid w:val="00C06B6B"/>
    <w:rsid w:val="00C1046C"/>
    <w:rsid w:val="00C11985"/>
    <w:rsid w:val="00C122E1"/>
    <w:rsid w:val="00C12535"/>
    <w:rsid w:val="00C1315E"/>
    <w:rsid w:val="00C13D8F"/>
    <w:rsid w:val="00C154C2"/>
    <w:rsid w:val="00C16D8C"/>
    <w:rsid w:val="00C16EEB"/>
    <w:rsid w:val="00C17207"/>
    <w:rsid w:val="00C177DD"/>
    <w:rsid w:val="00C1796C"/>
    <w:rsid w:val="00C17E7E"/>
    <w:rsid w:val="00C2034C"/>
    <w:rsid w:val="00C26C85"/>
    <w:rsid w:val="00C320A5"/>
    <w:rsid w:val="00C323B3"/>
    <w:rsid w:val="00C32BB0"/>
    <w:rsid w:val="00C34198"/>
    <w:rsid w:val="00C3621D"/>
    <w:rsid w:val="00C3694C"/>
    <w:rsid w:val="00C36CDA"/>
    <w:rsid w:val="00C36F57"/>
    <w:rsid w:val="00C36FD0"/>
    <w:rsid w:val="00C401FF"/>
    <w:rsid w:val="00C407BA"/>
    <w:rsid w:val="00C433C4"/>
    <w:rsid w:val="00C43DA7"/>
    <w:rsid w:val="00C4417C"/>
    <w:rsid w:val="00C44B58"/>
    <w:rsid w:val="00C4525C"/>
    <w:rsid w:val="00C45AAF"/>
    <w:rsid w:val="00C46396"/>
    <w:rsid w:val="00C46E37"/>
    <w:rsid w:val="00C52644"/>
    <w:rsid w:val="00C538F5"/>
    <w:rsid w:val="00C53B53"/>
    <w:rsid w:val="00C54466"/>
    <w:rsid w:val="00C555F5"/>
    <w:rsid w:val="00C563D2"/>
    <w:rsid w:val="00C628DF"/>
    <w:rsid w:val="00C62BAE"/>
    <w:rsid w:val="00C63D28"/>
    <w:rsid w:val="00C64BDC"/>
    <w:rsid w:val="00C650D2"/>
    <w:rsid w:val="00C652F0"/>
    <w:rsid w:val="00C664EB"/>
    <w:rsid w:val="00C66813"/>
    <w:rsid w:val="00C66973"/>
    <w:rsid w:val="00C671E9"/>
    <w:rsid w:val="00C67C49"/>
    <w:rsid w:val="00C710BF"/>
    <w:rsid w:val="00C7169D"/>
    <w:rsid w:val="00C728D0"/>
    <w:rsid w:val="00C7446B"/>
    <w:rsid w:val="00C75721"/>
    <w:rsid w:val="00C75C2A"/>
    <w:rsid w:val="00C77398"/>
    <w:rsid w:val="00C77D82"/>
    <w:rsid w:val="00C804EA"/>
    <w:rsid w:val="00C80CFF"/>
    <w:rsid w:val="00C819F7"/>
    <w:rsid w:val="00C85897"/>
    <w:rsid w:val="00C862AD"/>
    <w:rsid w:val="00C866BF"/>
    <w:rsid w:val="00C90492"/>
    <w:rsid w:val="00C93EA8"/>
    <w:rsid w:val="00C95E48"/>
    <w:rsid w:val="00CA02AF"/>
    <w:rsid w:val="00CA2A91"/>
    <w:rsid w:val="00CB00BD"/>
    <w:rsid w:val="00CB4041"/>
    <w:rsid w:val="00CB5D22"/>
    <w:rsid w:val="00CB6B65"/>
    <w:rsid w:val="00CB71AE"/>
    <w:rsid w:val="00CC0FF2"/>
    <w:rsid w:val="00CC1864"/>
    <w:rsid w:val="00CC295A"/>
    <w:rsid w:val="00CC2B78"/>
    <w:rsid w:val="00CC69DD"/>
    <w:rsid w:val="00CC7A71"/>
    <w:rsid w:val="00CD2CC6"/>
    <w:rsid w:val="00CD3542"/>
    <w:rsid w:val="00CD3A5C"/>
    <w:rsid w:val="00CD61F3"/>
    <w:rsid w:val="00CE3DF9"/>
    <w:rsid w:val="00CE41EE"/>
    <w:rsid w:val="00CE424E"/>
    <w:rsid w:val="00CE443D"/>
    <w:rsid w:val="00CE47B9"/>
    <w:rsid w:val="00CE6721"/>
    <w:rsid w:val="00CE711B"/>
    <w:rsid w:val="00CF05FD"/>
    <w:rsid w:val="00CF0726"/>
    <w:rsid w:val="00CF0D77"/>
    <w:rsid w:val="00CF2047"/>
    <w:rsid w:val="00CF31F1"/>
    <w:rsid w:val="00CF3E78"/>
    <w:rsid w:val="00CF789D"/>
    <w:rsid w:val="00CF79D4"/>
    <w:rsid w:val="00D0001C"/>
    <w:rsid w:val="00D000A1"/>
    <w:rsid w:val="00D01276"/>
    <w:rsid w:val="00D0156F"/>
    <w:rsid w:val="00D07C89"/>
    <w:rsid w:val="00D10720"/>
    <w:rsid w:val="00D1215D"/>
    <w:rsid w:val="00D13450"/>
    <w:rsid w:val="00D13826"/>
    <w:rsid w:val="00D1610C"/>
    <w:rsid w:val="00D16475"/>
    <w:rsid w:val="00D17082"/>
    <w:rsid w:val="00D207F0"/>
    <w:rsid w:val="00D21096"/>
    <w:rsid w:val="00D21872"/>
    <w:rsid w:val="00D22D65"/>
    <w:rsid w:val="00D248EA"/>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513ED"/>
    <w:rsid w:val="00D52744"/>
    <w:rsid w:val="00D531DF"/>
    <w:rsid w:val="00D533A8"/>
    <w:rsid w:val="00D54161"/>
    <w:rsid w:val="00D54F0A"/>
    <w:rsid w:val="00D556A0"/>
    <w:rsid w:val="00D57727"/>
    <w:rsid w:val="00D605FA"/>
    <w:rsid w:val="00D60684"/>
    <w:rsid w:val="00D6079C"/>
    <w:rsid w:val="00D626F6"/>
    <w:rsid w:val="00D63D1C"/>
    <w:rsid w:val="00D64267"/>
    <w:rsid w:val="00D64BF6"/>
    <w:rsid w:val="00D64F6F"/>
    <w:rsid w:val="00D65045"/>
    <w:rsid w:val="00D6527F"/>
    <w:rsid w:val="00D65B77"/>
    <w:rsid w:val="00D65F9F"/>
    <w:rsid w:val="00D670D5"/>
    <w:rsid w:val="00D7156C"/>
    <w:rsid w:val="00D71905"/>
    <w:rsid w:val="00D72BEE"/>
    <w:rsid w:val="00D73653"/>
    <w:rsid w:val="00D74D21"/>
    <w:rsid w:val="00D752A4"/>
    <w:rsid w:val="00D75928"/>
    <w:rsid w:val="00D75D85"/>
    <w:rsid w:val="00D7646C"/>
    <w:rsid w:val="00D764F6"/>
    <w:rsid w:val="00D771CD"/>
    <w:rsid w:val="00D775B0"/>
    <w:rsid w:val="00D77E1D"/>
    <w:rsid w:val="00D82067"/>
    <w:rsid w:val="00D826F6"/>
    <w:rsid w:val="00D82D16"/>
    <w:rsid w:val="00D84A93"/>
    <w:rsid w:val="00D84AFC"/>
    <w:rsid w:val="00D85536"/>
    <w:rsid w:val="00D85545"/>
    <w:rsid w:val="00D865C1"/>
    <w:rsid w:val="00D86A01"/>
    <w:rsid w:val="00D87391"/>
    <w:rsid w:val="00D900C8"/>
    <w:rsid w:val="00D91E4F"/>
    <w:rsid w:val="00D92193"/>
    <w:rsid w:val="00D92468"/>
    <w:rsid w:val="00D9469B"/>
    <w:rsid w:val="00D94EFB"/>
    <w:rsid w:val="00D95229"/>
    <w:rsid w:val="00D964C9"/>
    <w:rsid w:val="00D9746B"/>
    <w:rsid w:val="00D978CE"/>
    <w:rsid w:val="00D97FCA"/>
    <w:rsid w:val="00DA042A"/>
    <w:rsid w:val="00DA0BFC"/>
    <w:rsid w:val="00DA1373"/>
    <w:rsid w:val="00DA308C"/>
    <w:rsid w:val="00DA3171"/>
    <w:rsid w:val="00DA6C7E"/>
    <w:rsid w:val="00DA7053"/>
    <w:rsid w:val="00DB0EE4"/>
    <w:rsid w:val="00DB37CF"/>
    <w:rsid w:val="00DB3EA1"/>
    <w:rsid w:val="00DB5D57"/>
    <w:rsid w:val="00DB741A"/>
    <w:rsid w:val="00DC040B"/>
    <w:rsid w:val="00DC0579"/>
    <w:rsid w:val="00DC2263"/>
    <w:rsid w:val="00DC22C9"/>
    <w:rsid w:val="00DC2816"/>
    <w:rsid w:val="00DC3CB9"/>
    <w:rsid w:val="00DC48E0"/>
    <w:rsid w:val="00DC6583"/>
    <w:rsid w:val="00DC6761"/>
    <w:rsid w:val="00DC7CB1"/>
    <w:rsid w:val="00DD067F"/>
    <w:rsid w:val="00DD1939"/>
    <w:rsid w:val="00DD1A2F"/>
    <w:rsid w:val="00DD26E5"/>
    <w:rsid w:val="00DD4754"/>
    <w:rsid w:val="00DD5FD4"/>
    <w:rsid w:val="00DD7835"/>
    <w:rsid w:val="00DD7965"/>
    <w:rsid w:val="00DE1470"/>
    <w:rsid w:val="00DE159A"/>
    <w:rsid w:val="00DE4B5D"/>
    <w:rsid w:val="00DE7F25"/>
    <w:rsid w:val="00DF155A"/>
    <w:rsid w:val="00DF256A"/>
    <w:rsid w:val="00DF4E25"/>
    <w:rsid w:val="00DF52CF"/>
    <w:rsid w:val="00DF643C"/>
    <w:rsid w:val="00E00434"/>
    <w:rsid w:val="00E03E5D"/>
    <w:rsid w:val="00E0477F"/>
    <w:rsid w:val="00E04F83"/>
    <w:rsid w:val="00E05EC0"/>
    <w:rsid w:val="00E062E9"/>
    <w:rsid w:val="00E1014F"/>
    <w:rsid w:val="00E10CC8"/>
    <w:rsid w:val="00E12302"/>
    <w:rsid w:val="00E124C9"/>
    <w:rsid w:val="00E131EB"/>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403"/>
    <w:rsid w:val="00E406A1"/>
    <w:rsid w:val="00E40DB3"/>
    <w:rsid w:val="00E4159F"/>
    <w:rsid w:val="00E417E4"/>
    <w:rsid w:val="00E4227C"/>
    <w:rsid w:val="00E422FA"/>
    <w:rsid w:val="00E43408"/>
    <w:rsid w:val="00E44BF7"/>
    <w:rsid w:val="00E50100"/>
    <w:rsid w:val="00E50CD9"/>
    <w:rsid w:val="00E50F97"/>
    <w:rsid w:val="00E53375"/>
    <w:rsid w:val="00E53635"/>
    <w:rsid w:val="00E541C0"/>
    <w:rsid w:val="00E54A43"/>
    <w:rsid w:val="00E5524B"/>
    <w:rsid w:val="00E5571F"/>
    <w:rsid w:val="00E5651A"/>
    <w:rsid w:val="00E601E4"/>
    <w:rsid w:val="00E605F1"/>
    <w:rsid w:val="00E62CF7"/>
    <w:rsid w:val="00E63046"/>
    <w:rsid w:val="00E630B8"/>
    <w:rsid w:val="00E63706"/>
    <w:rsid w:val="00E648A3"/>
    <w:rsid w:val="00E64932"/>
    <w:rsid w:val="00E65DC6"/>
    <w:rsid w:val="00E66D88"/>
    <w:rsid w:val="00E706AD"/>
    <w:rsid w:val="00E70CC9"/>
    <w:rsid w:val="00E733B3"/>
    <w:rsid w:val="00E73835"/>
    <w:rsid w:val="00E76C5B"/>
    <w:rsid w:val="00E77B66"/>
    <w:rsid w:val="00E81380"/>
    <w:rsid w:val="00E83ABF"/>
    <w:rsid w:val="00E841BD"/>
    <w:rsid w:val="00E875A5"/>
    <w:rsid w:val="00E9053F"/>
    <w:rsid w:val="00E90B68"/>
    <w:rsid w:val="00E92466"/>
    <w:rsid w:val="00E9250E"/>
    <w:rsid w:val="00E925B7"/>
    <w:rsid w:val="00E9302F"/>
    <w:rsid w:val="00E94213"/>
    <w:rsid w:val="00E956C3"/>
    <w:rsid w:val="00E95EAD"/>
    <w:rsid w:val="00E97399"/>
    <w:rsid w:val="00EA0BD5"/>
    <w:rsid w:val="00EA1279"/>
    <w:rsid w:val="00EA1EE2"/>
    <w:rsid w:val="00EA1FC3"/>
    <w:rsid w:val="00EA373A"/>
    <w:rsid w:val="00EA442F"/>
    <w:rsid w:val="00EA46A9"/>
    <w:rsid w:val="00EA7184"/>
    <w:rsid w:val="00EA7D23"/>
    <w:rsid w:val="00EB14AF"/>
    <w:rsid w:val="00EB2466"/>
    <w:rsid w:val="00EB2BC2"/>
    <w:rsid w:val="00EB5335"/>
    <w:rsid w:val="00EB53B4"/>
    <w:rsid w:val="00EC055E"/>
    <w:rsid w:val="00EC0BC7"/>
    <w:rsid w:val="00EC250E"/>
    <w:rsid w:val="00EC2863"/>
    <w:rsid w:val="00EC29FB"/>
    <w:rsid w:val="00EC2A77"/>
    <w:rsid w:val="00EC2EC5"/>
    <w:rsid w:val="00EC3726"/>
    <w:rsid w:val="00EC3778"/>
    <w:rsid w:val="00EC4413"/>
    <w:rsid w:val="00EC455C"/>
    <w:rsid w:val="00EC4A3D"/>
    <w:rsid w:val="00ED1019"/>
    <w:rsid w:val="00ED2816"/>
    <w:rsid w:val="00ED50A4"/>
    <w:rsid w:val="00ED569D"/>
    <w:rsid w:val="00ED5857"/>
    <w:rsid w:val="00ED5E85"/>
    <w:rsid w:val="00ED6779"/>
    <w:rsid w:val="00EE146F"/>
    <w:rsid w:val="00EE42BE"/>
    <w:rsid w:val="00EE4F6C"/>
    <w:rsid w:val="00EE6074"/>
    <w:rsid w:val="00EE6512"/>
    <w:rsid w:val="00EF16A0"/>
    <w:rsid w:val="00EF17D6"/>
    <w:rsid w:val="00EF1A34"/>
    <w:rsid w:val="00EF2AF9"/>
    <w:rsid w:val="00EF34A1"/>
    <w:rsid w:val="00F001D4"/>
    <w:rsid w:val="00F004E4"/>
    <w:rsid w:val="00F04BEB"/>
    <w:rsid w:val="00F04F5A"/>
    <w:rsid w:val="00F05E76"/>
    <w:rsid w:val="00F06CAB"/>
    <w:rsid w:val="00F06D67"/>
    <w:rsid w:val="00F101ED"/>
    <w:rsid w:val="00F1071C"/>
    <w:rsid w:val="00F1139A"/>
    <w:rsid w:val="00F11D96"/>
    <w:rsid w:val="00F13813"/>
    <w:rsid w:val="00F1387B"/>
    <w:rsid w:val="00F138F0"/>
    <w:rsid w:val="00F13E96"/>
    <w:rsid w:val="00F1487F"/>
    <w:rsid w:val="00F1559B"/>
    <w:rsid w:val="00F15990"/>
    <w:rsid w:val="00F16347"/>
    <w:rsid w:val="00F17364"/>
    <w:rsid w:val="00F17F06"/>
    <w:rsid w:val="00F22616"/>
    <w:rsid w:val="00F22A0C"/>
    <w:rsid w:val="00F25D32"/>
    <w:rsid w:val="00F26C3B"/>
    <w:rsid w:val="00F2760B"/>
    <w:rsid w:val="00F27B48"/>
    <w:rsid w:val="00F3211B"/>
    <w:rsid w:val="00F36E87"/>
    <w:rsid w:val="00F3726F"/>
    <w:rsid w:val="00F37854"/>
    <w:rsid w:val="00F415A9"/>
    <w:rsid w:val="00F4263B"/>
    <w:rsid w:val="00F42A61"/>
    <w:rsid w:val="00F431F4"/>
    <w:rsid w:val="00F43B17"/>
    <w:rsid w:val="00F4504D"/>
    <w:rsid w:val="00F46388"/>
    <w:rsid w:val="00F4676B"/>
    <w:rsid w:val="00F470B8"/>
    <w:rsid w:val="00F4710C"/>
    <w:rsid w:val="00F54A80"/>
    <w:rsid w:val="00F54CAE"/>
    <w:rsid w:val="00F56FC0"/>
    <w:rsid w:val="00F576DE"/>
    <w:rsid w:val="00F60C1D"/>
    <w:rsid w:val="00F610F3"/>
    <w:rsid w:val="00F611EA"/>
    <w:rsid w:val="00F61756"/>
    <w:rsid w:val="00F623E2"/>
    <w:rsid w:val="00F6713D"/>
    <w:rsid w:val="00F7526D"/>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9A6"/>
    <w:rsid w:val="00F959A0"/>
    <w:rsid w:val="00F96050"/>
    <w:rsid w:val="00F96248"/>
    <w:rsid w:val="00FA122E"/>
    <w:rsid w:val="00FA2014"/>
    <w:rsid w:val="00FA2B2E"/>
    <w:rsid w:val="00FA3934"/>
    <w:rsid w:val="00FA5587"/>
    <w:rsid w:val="00FA6841"/>
    <w:rsid w:val="00FA688B"/>
    <w:rsid w:val="00FA7520"/>
    <w:rsid w:val="00FB1452"/>
    <w:rsid w:val="00FB315F"/>
    <w:rsid w:val="00FB4D1E"/>
    <w:rsid w:val="00FC107E"/>
    <w:rsid w:val="00FC1679"/>
    <w:rsid w:val="00FC2C61"/>
    <w:rsid w:val="00FC399C"/>
    <w:rsid w:val="00FC3FD2"/>
    <w:rsid w:val="00FC439E"/>
    <w:rsid w:val="00FC4731"/>
    <w:rsid w:val="00FC5302"/>
    <w:rsid w:val="00FC7453"/>
    <w:rsid w:val="00FD27EC"/>
    <w:rsid w:val="00FD5119"/>
    <w:rsid w:val="00FD5507"/>
    <w:rsid w:val="00FD66B4"/>
    <w:rsid w:val="00FE0636"/>
    <w:rsid w:val="00FE1DFF"/>
    <w:rsid w:val="00FE1E2F"/>
    <w:rsid w:val="00FE337B"/>
    <w:rsid w:val="00FE357B"/>
    <w:rsid w:val="00FE3B66"/>
    <w:rsid w:val="00FE4182"/>
    <w:rsid w:val="00FE5EC9"/>
    <w:rsid w:val="00FE7780"/>
    <w:rsid w:val="00FF1942"/>
    <w:rsid w:val="00FF2DA5"/>
    <w:rsid w:val="00FF2F6E"/>
    <w:rsid w:val="00FF3191"/>
    <w:rsid w:val="00FF3C35"/>
    <w:rsid w:val="00FF3F7A"/>
    <w:rsid w:val="00FF604B"/>
    <w:rsid w:val="00FF6D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98"/>
    <w:rPr>
      <w:rFonts w:ascii="Calibri" w:eastAsia="Calibri" w:hAnsi="Calibri" w:cs="Times New Roman"/>
    </w:rPr>
  </w:style>
  <w:style w:type="paragraph" w:styleId="3">
    <w:name w:val="heading 3"/>
    <w:basedOn w:val="a"/>
    <w:next w:val="a"/>
    <w:link w:val="30"/>
    <w:uiPriority w:val="99"/>
    <w:qFormat/>
    <w:rsid w:val="00BF4BE7"/>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D6298"/>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3D6298"/>
    <w:rPr>
      <w:rFonts w:ascii="Times New Roman" w:eastAsia="Calibri" w:hAnsi="Times New Roman" w:cs="Times New Roman"/>
      <w:sz w:val="20"/>
      <w:szCs w:val="20"/>
    </w:rPr>
  </w:style>
  <w:style w:type="paragraph" w:styleId="a5">
    <w:name w:val="List Paragraph"/>
    <w:basedOn w:val="a"/>
    <w:uiPriority w:val="99"/>
    <w:qFormat/>
    <w:rsid w:val="003D6298"/>
    <w:pPr>
      <w:ind w:left="720"/>
    </w:pPr>
    <w:rPr>
      <w:rFonts w:eastAsia="Times New Roman" w:cs="Calibri"/>
    </w:rPr>
  </w:style>
  <w:style w:type="character" w:customStyle="1" w:styleId="ConsPlusNormal">
    <w:name w:val="ConsPlusNormal Знак"/>
    <w:link w:val="ConsPlusNormal0"/>
    <w:uiPriority w:val="99"/>
    <w:locked/>
    <w:rsid w:val="003D6298"/>
    <w:rPr>
      <w:rFonts w:ascii="Arial" w:hAnsi="Arial" w:cs="Arial"/>
      <w:sz w:val="26"/>
    </w:rPr>
  </w:style>
  <w:style w:type="paragraph" w:customStyle="1" w:styleId="ConsPlusNormal0">
    <w:name w:val="ConsPlusNormal"/>
    <w:link w:val="ConsPlusNormal"/>
    <w:rsid w:val="003D6298"/>
    <w:pPr>
      <w:widowControl w:val="0"/>
      <w:autoSpaceDE w:val="0"/>
      <w:autoSpaceDN w:val="0"/>
      <w:adjustRightInd w:val="0"/>
      <w:spacing w:after="0" w:line="240" w:lineRule="auto"/>
    </w:pPr>
    <w:rPr>
      <w:rFonts w:ascii="Arial" w:hAnsi="Arial" w:cs="Arial"/>
      <w:sz w:val="26"/>
    </w:rPr>
  </w:style>
  <w:style w:type="character" w:styleId="a6">
    <w:name w:val="footnote reference"/>
    <w:uiPriority w:val="99"/>
    <w:unhideWhenUsed/>
    <w:rsid w:val="003D6298"/>
    <w:rPr>
      <w:vertAlign w:val="superscript"/>
    </w:rPr>
  </w:style>
  <w:style w:type="character" w:styleId="a7">
    <w:name w:val="Hyperlink"/>
    <w:basedOn w:val="a0"/>
    <w:uiPriority w:val="99"/>
    <w:unhideWhenUsed/>
    <w:rsid w:val="003D6298"/>
    <w:rPr>
      <w:color w:val="0000FF"/>
      <w:u w:val="single"/>
    </w:rPr>
  </w:style>
  <w:style w:type="character" w:styleId="a8">
    <w:name w:val="FollowedHyperlink"/>
    <w:basedOn w:val="a0"/>
    <w:uiPriority w:val="99"/>
    <w:semiHidden/>
    <w:unhideWhenUsed/>
    <w:rsid w:val="003D6298"/>
    <w:rPr>
      <w:color w:val="800080"/>
      <w:u w:val="single"/>
    </w:rPr>
  </w:style>
  <w:style w:type="paragraph" w:styleId="a9">
    <w:name w:val="Balloon Text"/>
    <w:basedOn w:val="a"/>
    <w:link w:val="aa"/>
    <w:uiPriority w:val="99"/>
    <w:semiHidden/>
    <w:unhideWhenUsed/>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Calibri" w:hAnsi="Tahoma" w:cs="Tahoma"/>
      <w:sz w:val="16"/>
      <w:szCs w:val="16"/>
    </w:rPr>
  </w:style>
  <w:style w:type="table" w:customStyle="1" w:styleId="21">
    <w:name w:val="Сетка таблицы21"/>
    <w:basedOn w:val="a1"/>
    <w:next w:val="ab"/>
    <w:uiPriority w:val="59"/>
    <w:rsid w:val="00371873"/>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b"/>
    <w:uiPriority w:val="59"/>
    <w:rsid w:val="00371873"/>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99"/>
    <w:rsid w:val="003718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b"/>
    <w:uiPriority w:val="59"/>
    <w:rsid w:val="00DD7835"/>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883754"/>
    <w:pPr>
      <w:spacing w:after="0" w:line="240" w:lineRule="auto"/>
    </w:pPr>
    <w:rPr>
      <w:rFonts w:ascii="Calibri" w:eastAsia="Calibri" w:hAnsi="Calibri" w:cs="Times New Roman"/>
    </w:rPr>
  </w:style>
  <w:style w:type="character" w:customStyle="1" w:styleId="30">
    <w:name w:val="Заголовок 3 Знак"/>
    <w:basedOn w:val="a0"/>
    <w:link w:val="3"/>
    <w:uiPriority w:val="99"/>
    <w:rsid w:val="00BF4BE7"/>
    <w:rPr>
      <w:rFonts w:ascii="Cambria" w:eastAsia="SimSun" w:hAnsi="Cambria" w:cs="Cambria"/>
      <w:b/>
      <w:bCs/>
      <w:color w:val="4F81BD"/>
      <w:sz w:val="24"/>
      <w:szCs w:val="24"/>
      <w:lang w:eastAsia="zh-CN"/>
    </w:rPr>
  </w:style>
  <w:style w:type="numbering" w:customStyle="1" w:styleId="1">
    <w:name w:val="Нет списка1"/>
    <w:next w:val="a2"/>
    <w:uiPriority w:val="99"/>
    <w:semiHidden/>
    <w:unhideWhenUsed/>
    <w:rsid w:val="00BF4BE7"/>
  </w:style>
  <w:style w:type="paragraph" w:customStyle="1" w:styleId="ConsPlusNonformat">
    <w:name w:val="ConsPlusNonformat"/>
    <w:uiPriority w:val="99"/>
    <w:rsid w:val="00BF4B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F4B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BF4B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header"/>
    <w:basedOn w:val="a"/>
    <w:link w:val="ae"/>
    <w:uiPriority w:val="99"/>
    <w:rsid w:val="00BF4BE7"/>
    <w:pPr>
      <w:tabs>
        <w:tab w:val="center" w:pos="4677"/>
        <w:tab w:val="right" w:pos="9355"/>
      </w:tabs>
    </w:pPr>
    <w:rPr>
      <w:rFonts w:eastAsia="Times New Roman"/>
      <w:lang w:eastAsia="ru-RU"/>
    </w:rPr>
  </w:style>
  <w:style w:type="character" w:customStyle="1" w:styleId="ae">
    <w:name w:val="Верхний колонтитул Знак"/>
    <w:basedOn w:val="a0"/>
    <w:link w:val="ad"/>
    <w:uiPriority w:val="99"/>
    <w:rsid w:val="00BF4BE7"/>
    <w:rPr>
      <w:rFonts w:ascii="Calibri" w:eastAsia="Times New Roman" w:hAnsi="Calibri" w:cs="Times New Roman"/>
      <w:lang w:eastAsia="ru-RU"/>
    </w:rPr>
  </w:style>
  <w:style w:type="paragraph" w:styleId="af">
    <w:name w:val="footer"/>
    <w:basedOn w:val="a"/>
    <w:link w:val="af0"/>
    <w:uiPriority w:val="99"/>
    <w:rsid w:val="00BF4BE7"/>
    <w:pPr>
      <w:tabs>
        <w:tab w:val="center" w:pos="4677"/>
        <w:tab w:val="right" w:pos="9355"/>
      </w:tabs>
    </w:pPr>
    <w:rPr>
      <w:rFonts w:eastAsia="Times New Roman"/>
      <w:lang w:eastAsia="ru-RU"/>
    </w:rPr>
  </w:style>
  <w:style w:type="character" w:customStyle="1" w:styleId="af0">
    <w:name w:val="Нижний колонтитул Знак"/>
    <w:basedOn w:val="a0"/>
    <w:link w:val="af"/>
    <w:uiPriority w:val="99"/>
    <w:rsid w:val="00BF4BE7"/>
    <w:rPr>
      <w:rFonts w:ascii="Calibri" w:eastAsia="Times New Roman" w:hAnsi="Calibri" w:cs="Times New Roman"/>
      <w:lang w:eastAsia="ru-RU"/>
    </w:rPr>
  </w:style>
  <w:style w:type="paragraph" w:styleId="af1">
    <w:name w:val="Body Text"/>
    <w:basedOn w:val="a"/>
    <w:link w:val="af2"/>
    <w:uiPriority w:val="99"/>
    <w:semiHidden/>
    <w:rsid w:val="00BF4BE7"/>
    <w:pPr>
      <w:spacing w:after="120"/>
    </w:pPr>
    <w:rPr>
      <w:rFonts w:eastAsia="Times New Roman"/>
      <w:lang w:eastAsia="ru-RU"/>
    </w:rPr>
  </w:style>
  <w:style w:type="character" w:customStyle="1" w:styleId="af2">
    <w:name w:val="Основной текст Знак"/>
    <w:basedOn w:val="a0"/>
    <w:link w:val="af1"/>
    <w:uiPriority w:val="99"/>
    <w:semiHidden/>
    <w:rsid w:val="00BF4BE7"/>
    <w:rPr>
      <w:rFonts w:ascii="Calibri" w:eastAsia="Times New Roman" w:hAnsi="Calibri" w:cs="Times New Roman"/>
      <w:lang w:eastAsia="ru-RU"/>
    </w:rPr>
  </w:style>
  <w:style w:type="paragraph" w:customStyle="1" w:styleId="af3">
    <w:name w:val="А.Заголовок"/>
    <w:basedOn w:val="a"/>
    <w:uiPriority w:val="99"/>
    <w:rsid w:val="00BF4BE7"/>
    <w:pPr>
      <w:spacing w:before="240" w:after="240" w:line="240" w:lineRule="auto"/>
      <w:ind w:right="4678"/>
      <w:jc w:val="both"/>
    </w:pPr>
    <w:rPr>
      <w:rFonts w:ascii="Times New Roman" w:eastAsia="Times New Roman" w:hAnsi="Times New Roman"/>
      <w:sz w:val="28"/>
      <w:szCs w:val="28"/>
      <w:lang w:eastAsia="ru-RU"/>
    </w:rPr>
  </w:style>
  <w:style w:type="character" w:styleId="af4">
    <w:name w:val="annotation reference"/>
    <w:basedOn w:val="a0"/>
    <w:uiPriority w:val="99"/>
    <w:semiHidden/>
    <w:rsid w:val="00BF4BE7"/>
    <w:rPr>
      <w:rFonts w:cs="Times New Roman"/>
      <w:sz w:val="16"/>
      <w:szCs w:val="16"/>
    </w:rPr>
  </w:style>
  <w:style w:type="paragraph" w:styleId="af5">
    <w:name w:val="annotation text"/>
    <w:basedOn w:val="a"/>
    <w:link w:val="af6"/>
    <w:uiPriority w:val="99"/>
    <w:semiHidden/>
    <w:rsid w:val="00BF4BE7"/>
    <w:pPr>
      <w:spacing w:line="240" w:lineRule="auto"/>
    </w:pPr>
    <w:rPr>
      <w:rFonts w:eastAsia="Times New Roman"/>
      <w:sz w:val="20"/>
      <w:szCs w:val="20"/>
      <w:lang w:eastAsia="ru-RU"/>
    </w:rPr>
  </w:style>
  <w:style w:type="character" w:customStyle="1" w:styleId="af6">
    <w:name w:val="Текст примечания Знак"/>
    <w:basedOn w:val="a0"/>
    <w:link w:val="af5"/>
    <w:uiPriority w:val="99"/>
    <w:semiHidden/>
    <w:rsid w:val="00BF4BE7"/>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rsid w:val="00BF4BE7"/>
    <w:rPr>
      <w:b/>
      <w:bCs/>
    </w:rPr>
  </w:style>
  <w:style w:type="character" w:customStyle="1" w:styleId="af8">
    <w:name w:val="Тема примечания Знак"/>
    <w:basedOn w:val="af6"/>
    <w:link w:val="af7"/>
    <w:uiPriority w:val="99"/>
    <w:semiHidden/>
    <w:rsid w:val="00BF4BE7"/>
    <w:rPr>
      <w:b/>
      <w:bCs/>
    </w:rPr>
  </w:style>
  <w:style w:type="paragraph" w:styleId="af9">
    <w:name w:val="Revision"/>
    <w:hidden/>
    <w:uiPriority w:val="99"/>
    <w:semiHidden/>
    <w:rsid w:val="00BF4BE7"/>
    <w:pPr>
      <w:spacing w:after="0" w:line="240" w:lineRule="auto"/>
    </w:pPr>
    <w:rPr>
      <w:rFonts w:ascii="Times New Roman" w:eastAsia="Calibri" w:hAnsi="Times New Roman" w:cs="Times New Roman"/>
      <w:sz w:val="28"/>
    </w:rPr>
  </w:style>
  <w:style w:type="paragraph" w:styleId="afa">
    <w:name w:val="Normal (Web)"/>
    <w:aliases w:val="Обычный (веб) Знак1,Обычный (веб) Знак Знак"/>
    <w:basedOn w:val="a"/>
    <w:link w:val="afb"/>
    <w:uiPriority w:val="99"/>
    <w:rsid w:val="00BF4BE7"/>
    <w:pPr>
      <w:spacing w:before="100" w:beforeAutospacing="1" w:after="100" w:afterAutospacing="1" w:line="360" w:lineRule="auto"/>
      <w:jc w:val="both"/>
    </w:pPr>
    <w:rPr>
      <w:rFonts w:ascii="Times New Roman" w:eastAsia="SimSun" w:hAnsi="Times New Roman"/>
      <w:sz w:val="16"/>
      <w:szCs w:val="20"/>
      <w:lang w:eastAsia="ru-RU"/>
    </w:rPr>
  </w:style>
  <w:style w:type="character" w:customStyle="1" w:styleId="afb">
    <w:name w:val="Обычный (веб) Знак"/>
    <w:aliases w:val="Обычный (веб) Знак1 Знак,Обычный (веб) Знак Знак Знак"/>
    <w:link w:val="afa"/>
    <w:uiPriority w:val="99"/>
    <w:locked/>
    <w:rsid w:val="00BF4BE7"/>
    <w:rPr>
      <w:rFonts w:ascii="Times New Roman" w:eastAsia="SimSun" w:hAnsi="Times New Roman" w:cs="Times New Roman"/>
      <w:sz w:val="16"/>
      <w:szCs w:val="20"/>
      <w:lang w:eastAsia="ru-RU"/>
    </w:rPr>
  </w:style>
  <w:style w:type="table" w:customStyle="1" w:styleId="10">
    <w:name w:val="Сетка таблицы1"/>
    <w:basedOn w:val="a1"/>
    <w:next w:val="ab"/>
    <w:uiPriority w:val="59"/>
    <w:rsid w:val="00BF4BE7"/>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b"/>
    <w:uiPriority w:val="59"/>
    <w:rsid w:val="00BF4BE7"/>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Текст сноски1"/>
    <w:basedOn w:val="a"/>
    <w:next w:val="a3"/>
    <w:link w:val="13"/>
    <w:uiPriority w:val="99"/>
    <w:semiHidden/>
    <w:unhideWhenUsed/>
    <w:rsid w:val="00BF4BE7"/>
    <w:pPr>
      <w:spacing w:after="0" w:line="240" w:lineRule="auto"/>
    </w:pPr>
    <w:rPr>
      <w:rFonts w:ascii="Times New Roman" w:hAnsi="Times New Roman"/>
      <w:sz w:val="20"/>
      <w:szCs w:val="20"/>
      <w:lang w:eastAsia="ru-RU"/>
    </w:rPr>
  </w:style>
  <w:style w:type="character" w:customStyle="1" w:styleId="13">
    <w:name w:val="Текст сноски Знак1"/>
    <w:basedOn w:val="a0"/>
    <w:link w:val="12"/>
    <w:uiPriority w:val="99"/>
    <w:semiHidden/>
    <w:rsid w:val="00BF4BE7"/>
    <w:rPr>
      <w:rFonts w:ascii="Times New Roman" w:eastAsia="Calibri" w:hAnsi="Times New Roman" w:cs="Times New Roman"/>
      <w:sz w:val="20"/>
      <w:szCs w:val="20"/>
      <w:lang w:eastAsia="ru-RU"/>
    </w:rPr>
  </w:style>
  <w:style w:type="table" w:customStyle="1" w:styleId="31">
    <w:name w:val="Сетка таблицы3"/>
    <w:basedOn w:val="a1"/>
    <w:next w:val="ab"/>
    <w:uiPriority w:val="59"/>
    <w:rsid w:val="00BF4BE7"/>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b"/>
    <w:uiPriority w:val="59"/>
    <w:rsid w:val="00BF4BE7"/>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b"/>
    <w:uiPriority w:val="59"/>
    <w:rsid w:val="00BF4BE7"/>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98"/>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D6298"/>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3D6298"/>
    <w:rPr>
      <w:rFonts w:ascii="Times New Roman" w:eastAsia="Calibri" w:hAnsi="Times New Roman" w:cs="Times New Roman"/>
      <w:sz w:val="20"/>
      <w:szCs w:val="20"/>
    </w:rPr>
  </w:style>
  <w:style w:type="paragraph" w:styleId="a5">
    <w:name w:val="List Paragraph"/>
    <w:basedOn w:val="a"/>
    <w:uiPriority w:val="99"/>
    <w:qFormat/>
    <w:rsid w:val="003D6298"/>
    <w:pPr>
      <w:ind w:left="720"/>
    </w:pPr>
    <w:rPr>
      <w:rFonts w:eastAsia="Times New Roman" w:cs="Calibri"/>
    </w:rPr>
  </w:style>
  <w:style w:type="character" w:customStyle="1" w:styleId="ConsPlusNormal">
    <w:name w:val="ConsPlusNormal Знак"/>
    <w:link w:val="ConsPlusNormal0"/>
    <w:uiPriority w:val="99"/>
    <w:locked/>
    <w:rsid w:val="003D6298"/>
    <w:rPr>
      <w:rFonts w:ascii="Arial" w:hAnsi="Arial" w:cs="Arial"/>
      <w:sz w:val="26"/>
    </w:rPr>
  </w:style>
  <w:style w:type="paragraph" w:customStyle="1" w:styleId="ConsPlusNormal0">
    <w:name w:val="ConsPlusNormal"/>
    <w:link w:val="ConsPlusNormal"/>
    <w:rsid w:val="003D6298"/>
    <w:pPr>
      <w:widowControl w:val="0"/>
      <w:autoSpaceDE w:val="0"/>
      <w:autoSpaceDN w:val="0"/>
      <w:adjustRightInd w:val="0"/>
      <w:spacing w:after="0" w:line="240" w:lineRule="auto"/>
    </w:pPr>
    <w:rPr>
      <w:rFonts w:ascii="Arial" w:hAnsi="Arial" w:cs="Arial"/>
      <w:sz w:val="26"/>
    </w:rPr>
  </w:style>
  <w:style w:type="character" w:styleId="a6">
    <w:name w:val="footnote reference"/>
    <w:uiPriority w:val="99"/>
    <w:semiHidden/>
    <w:unhideWhenUsed/>
    <w:rsid w:val="003D6298"/>
    <w:rPr>
      <w:vertAlign w:val="superscript"/>
    </w:rPr>
  </w:style>
  <w:style w:type="character" w:styleId="a7">
    <w:name w:val="Hyperlink"/>
    <w:basedOn w:val="a0"/>
    <w:uiPriority w:val="99"/>
    <w:semiHidden/>
    <w:unhideWhenUsed/>
    <w:rsid w:val="003D6298"/>
    <w:rPr>
      <w:color w:val="0000FF"/>
      <w:u w:val="single"/>
    </w:rPr>
  </w:style>
  <w:style w:type="character" w:styleId="a8">
    <w:name w:val="FollowedHyperlink"/>
    <w:basedOn w:val="a0"/>
    <w:uiPriority w:val="99"/>
    <w:semiHidden/>
    <w:unhideWhenUsed/>
    <w:rsid w:val="003D6298"/>
    <w:rPr>
      <w:color w:val="800080"/>
      <w:u w:val="single"/>
    </w:rPr>
  </w:style>
  <w:style w:type="paragraph" w:styleId="a9">
    <w:name w:val="Balloon Text"/>
    <w:basedOn w:val="a"/>
    <w:link w:val="aa"/>
    <w:uiPriority w:val="99"/>
    <w:semiHidden/>
    <w:unhideWhenUsed/>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Calibri" w:hAnsi="Tahoma" w:cs="Tahoma"/>
      <w:sz w:val="16"/>
      <w:szCs w:val="16"/>
    </w:rPr>
  </w:style>
  <w:style w:type="table" w:customStyle="1" w:styleId="21">
    <w:name w:val="Сетка таблицы21"/>
    <w:basedOn w:val="a1"/>
    <w:next w:val="ab"/>
    <w:uiPriority w:val="59"/>
    <w:rsid w:val="0037187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b"/>
    <w:uiPriority w:val="59"/>
    <w:rsid w:val="0037187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371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b"/>
    <w:uiPriority w:val="59"/>
    <w:rsid w:val="00DD783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6687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FFA9584165A230557B07FFE6C0C4EB70918D483FC7308E9FEE679A42DDE3921AFA18F2962A4612D088AF15k57BF" TargetMode="External"/><Relationship Id="rId18" Type="http://schemas.openxmlformats.org/officeDocument/2006/relationships/hyperlink" Target="consultantplus://offline/ref=7045AB86A97172FC564F0F050C7763B06ECC9A46C9994FFE700B577141324C9EA845FB7842D78D0BJ5m8K" TargetMode="External"/><Relationship Id="rId26" Type="http://schemas.openxmlformats.org/officeDocument/2006/relationships/hyperlink" Target="consultantplus://offline/ref=36264FB0B5227DFACE7619043CE946F4709CEC60D354AE13F101CC72DD5Fh0J"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19422E7F1E8995B729FF9417BFAF01E44CCB1F5D73CCDF4801428F669D6Cy1I" TargetMode="External"/><Relationship Id="rId34" Type="http://schemas.openxmlformats.org/officeDocument/2006/relationships/hyperlink" Target="http://pgu.rkomi.ru/" TargetMode="External"/><Relationship Id="rId7" Type="http://schemas.openxmlformats.org/officeDocument/2006/relationships/endnotes" Target="endnotes.xml"/><Relationship Id="rId12" Type="http://schemas.openxmlformats.org/officeDocument/2006/relationships/hyperlink" Target="consultantplus://offline/ref=FFA9584165A230557B07E1EBD6A8B57496811231C03281CDB438C11F8AEA984DBD57ABD46E4B13D1k87AF" TargetMode="External"/><Relationship Id="rId17" Type="http://schemas.openxmlformats.org/officeDocument/2006/relationships/hyperlink" Target="consultantplus://offline/ref=C06363FE4AAFE2ED7ABACAC5335903C8364FE374D717B73882749C23F2D373F4A0996EFF05DF56F12D2A050DA5gFG" TargetMode="External"/><Relationship Id="rId25" Type="http://schemas.openxmlformats.org/officeDocument/2006/relationships/hyperlink" Target="consultantplus://offline/ref=68504B5434FCD5DD6B638D4FB36F4058EFFA546E9F6EA2DB2B58D7419Cf6z5H" TargetMode="External"/><Relationship Id="rId33" Type="http://schemas.openxmlformats.org/officeDocument/2006/relationships/hyperlink" Target="http://www.mrk11.ru/" TargetMode="External"/><Relationship Id="rId38"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consultantplus://offline/ref=C06363FE4AAFE2ED7ABACAC5335903C8364FE374D717B73882749C23F2D373F4A0996EFF05DF56F12D2A050DA5gFG" TargetMode="External"/><Relationship Id="rId20" Type="http://schemas.openxmlformats.org/officeDocument/2006/relationships/hyperlink" Target="http://pgu.rkomi.ru/" TargetMode="External"/><Relationship Id="rId29" Type="http://schemas.openxmlformats.org/officeDocument/2006/relationships/hyperlink" Target="consultantplus://offline/ref=2A71C75A4558C52621403DEE75E69ADE847C6F4611441309486A237B6908BEF3352421A3AAE4CB3469388B94y6a9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FA9584165A230557B07E1EBD6A8B57496811630C73481CDB438C11F8AEA984DBD57ABD46E4A12D2k87BF" TargetMode="External"/><Relationship Id="rId24" Type="http://schemas.openxmlformats.org/officeDocument/2006/relationships/hyperlink" Target="consultantplus://offline/ref=68504B5434FCD5DD6B638D4FB36F4058EFFA546E9F6EA2DB2B58D7419Cf6z5H" TargetMode="External"/><Relationship Id="rId32" Type="http://schemas.openxmlformats.org/officeDocument/2006/relationships/hyperlink" Target="consultantplus://offline/ref=3A53EF428D0F34A1AA69E75DCAE3B42BDBCE263311C3586DF9DF1258B9FDD28E9F75518A0868O6M" TargetMode="External"/><Relationship Id="rId37" Type="http://schemas.openxmlformats.org/officeDocument/2006/relationships/hyperlink" Target="consultantplus://offline/ref=8248B65BE0C736137ECEBA6F45AA2C9B43CAB7037A0CA431E921009B5B034FC79FC7E12DBD336C20w1HBN"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06363FE4AAFE2ED7ABAD4C825355DCC3143BA78DE15BD6FD8209A74ADA8g3G" TargetMode="External"/><Relationship Id="rId23" Type="http://schemas.openxmlformats.org/officeDocument/2006/relationships/hyperlink" Target="consultantplus://offline/ref=C06363FE4AAFE2ED7ABACAC5335903C8364FE374D717B73882749C23F2D373F4A0996EFF05DF56F12D2A050DA5gFG" TargetMode="External"/><Relationship Id="rId28" Type="http://schemas.openxmlformats.org/officeDocument/2006/relationships/hyperlink" Target="consultantplus://offline/ref=78F3CFC446D8B625834F2F1422059A32AA59A8F940F54B9F82C4207EC9878BF2C66B9B20C1DAE636e8nFL" TargetMode="External"/><Relationship Id="rId36" Type="http://schemas.openxmlformats.org/officeDocument/2006/relationships/hyperlink" Target="consultantplus://offline/ref=8248B65BE0C736137ECEBA6F45AA2C9B43CAB7037A0CA431E921009B5B034FC79FC7E12DBD336C20w1HBN" TargetMode="External"/><Relationship Id="rId10" Type="http://schemas.openxmlformats.org/officeDocument/2006/relationships/hyperlink" Target="consultantplus://offline/ref=FFA9584165A230557B07E1EBD6A8B57496811133CD3481CDB438C11F8AkE7AF" TargetMode="External"/><Relationship Id="rId19" Type="http://schemas.openxmlformats.org/officeDocument/2006/relationships/hyperlink" Target="http://www.mrk11.ru" TargetMode="External"/><Relationship Id="rId31" Type="http://schemas.openxmlformats.org/officeDocument/2006/relationships/hyperlink" Target="consultantplus://offline/ref=05E1177287EA3BBBD00773F281EB221087F417D44F38C459E404C6741AA7B52E0AC3F0EFFF421A35D3F14A4FA0n1M" TargetMode="External"/><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FFA9584165A230557B07E1EBD6A8B574968E143AC43181CDB438C11F8AkE7AF" TargetMode="External"/><Relationship Id="rId22" Type="http://schemas.openxmlformats.org/officeDocument/2006/relationships/hyperlink" Target="consultantplus://offline/ref=BC049373273143B4DFB3F7F018A8794C6E31D76018E1EA92FF051E9E69DEF2A9F5893AD00A1E5FE2FCn0H" TargetMode="External"/><Relationship Id="rId27" Type="http://schemas.openxmlformats.org/officeDocument/2006/relationships/hyperlink" Target="consultantplus://offline/ref=1D8B04B329E59D88868117DA1BE8E0616CEA4809C659F67C30DA2A4273E7E996FF1EAE5874E0D792R1m7L" TargetMode="External"/><Relationship Id="rId30" Type="http://schemas.openxmlformats.org/officeDocument/2006/relationships/hyperlink" Target="consultantplus://offline/ref=2A71C75A4558C52621403DEE75E69ADE847C6F4611441309486A237B6908BEF3352421A3AAE4CB3469388B94y6a9M" TargetMode="External"/><Relationship Id="rId35" Type="http://schemas.openxmlformats.org/officeDocument/2006/relationships/hyperlink" Target="http://www.mrk1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61ABC-1926-423F-8A89-D389DEBB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48</Pages>
  <Words>20056</Words>
  <Characters>114321</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Пискова Ольга Сергеевна</dc:creator>
  <cp:lastModifiedBy>Пользователь</cp:lastModifiedBy>
  <cp:revision>13</cp:revision>
  <cp:lastPrinted>2016-02-15T11:44:00Z</cp:lastPrinted>
  <dcterms:created xsi:type="dcterms:W3CDTF">2016-01-14T15:13:00Z</dcterms:created>
  <dcterms:modified xsi:type="dcterms:W3CDTF">2016-02-15T12:19:00Z</dcterms:modified>
</cp:coreProperties>
</file>